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F7B90" w14:textId="77777777" w:rsidR="00ED76BA" w:rsidRDefault="00ED76BA">
      <w:pPr>
        <w:spacing w:before="275"/>
        <w:rPr>
          <w:sz w:val="24"/>
        </w:rPr>
      </w:pPr>
    </w:p>
    <w:p w14:paraId="753420AC" w14:textId="4644F8E7" w:rsidR="00ED76BA" w:rsidRDefault="00000000">
      <w:pPr>
        <w:pStyle w:val="BodyText"/>
        <w:ind w:left="104" w:right="389"/>
        <w:jc w:val="center"/>
        <w:rPr>
          <w:spacing w:val="-2"/>
        </w:rPr>
      </w:pPr>
      <w:r>
        <w:t>MENDOCINO</w:t>
      </w:r>
      <w:r>
        <w:rPr>
          <w:spacing w:val="-7"/>
        </w:rPr>
        <w:t xml:space="preserve"> </w:t>
      </w:r>
      <w:r>
        <w:t>COUNTY</w:t>
      </w:r>
      <w:r>
        <w:rPr>
          <w:spacing w:val="-7"/>
        </w:rPr>
        <w:t xml:space="preserve"> </w:t>
      </w:r>
      <w:r>
        <w:t>COMMUNITY</w:t>
      </w:r>
      <w:r>
        <w:rPr>
          <w:spacing w:val="-8"/>
        </w:rPr>
        <w:t xml:space="preserve"> </w:t>
      </w:r>
      <w:r>
        <w:t>CORRECTIONS</w:t>
      </w:r>
      <w:r>
        <w:rPr>
          <w:spacing w:val="-8"/>
        </w:rPr>
        <w:t xml:space="preserve"> </w:t>
      </w:r>
      <w:r>
        <w:t>PARTNERSHIP</w:t>
      </w:r>
      <w:r>
        <w:rPr>
          <w:spacing w:val="-6"/>
        </w:rPr>
        <w:t xml:space="preserve"> </w:t>
      </w:r>
      <w:r>
        <w:t xml:space="preserve">(CCP) </w:t>
      </w:r>
    </w:p>
    <w:p w14:paraId="2930B60B" w14:textId="2030CFF7" w:rsidR="005D3244" w:rsidRDefault="001B7D33">
      <w:pPr>
        <w:pStyle w:val="BodyText"/>
        <w:ind w:left="104" w:right="389"/>
        <w:jc w:val="center"/>
      </w:pPr>
      <w:r>
        <w:rPr>
          <w:spacing w:val="-2"/>
        </w:rPr>
        <w:t xml:space="preserve">APPROVED </w:t>
      </w:r>
      <w:r w:rsidR="005D3244">
        <w:rPr>
          <w:spacing w:val="-2"/>
        </w:rPr>
        <w:t>MINUTES</w:t>
      </w:r>
    </w:p>
    <w:p w14:paraId="6BD64CC2" w14:textId="77777777" w:rsidR="00ED76BA" w:rsidRDefault="00000000">
      <w:pPr>
        <w:pStyle w:val="BodyText"/>
        <w:ind w:left="2713" w:right="2713" w:firstLine="840"/>
      </w:pPr>
      <w:r>
        <w:t>Friday, February 13, 2026 Mendocino</w:t>
      </w:r>
      <w:r>
        <w:rPr>
          <w:spacing w:val="-14"/>
        </w:rPr>
        <w:t xml:space="preserve"> </w:t>
      </w:r>
      <w:r>
        <w:t>County</w:t>
      </w:r>
      <w:r>
        <w:rPr>
          <w:spacing w:val="-14"/>
        </w:rPr>
        <w:t xml:space="preserve"> </w:t>
      </w:r>
      <w:r>
        <w:t>Administration</w:t>
      </w:r>
      <w:r>
        <w:rPr>
          <w:spacing w:val="-14"/>
        </w:rPr>
        <w:t xml:space="preserve"> </w:t>
      </w:r>
      <w:r>
        <w:t>Center</w:t>
      </w:r>
    </w:p>
    <w:p w14:paraId="174BAC6F" w14:textId="77777777" w:rsidR="00ED76BA" w:rsidRDefault="00000000">
      <w:pPr>
        <w:pStyle w:val="BodyText"/>
        <w:ind w:left="106" w:right="389"/>
        <w:jc w:val="center"/>
      </w:pPr>
      <w:r>
        <w:t>Conference</w:t>
      </w:r>
      <w:r>
        <w:rPr>
          <w:spacing w:val="-3"/>
        </w:rPr>
        <w:t xml:space="preserve"> </w:t>
      </w:r>
      <w:r>
        <w:t>Room</w:t>
      </w:r>
      <w:r>
        <w:rPr>
          <w:spacing w:val="-1"/>
        </w:rPr>
        <w:t xml:space="preserve"> </w:t>
      </w:r>
      <w:r>
        <w:rPr>
          <w:spacing w:val="-10"/>
        </w:rPr>
        <w:t>C</w:t>
      </w:r>
    </w:p>
    <w:p w14:paraId="4D22DED6" w14:textId="77777777" w:rsidR="00ED76BA" w:rsidRDefault="00000000">
      <w:pPr>
        <w:pStyle w:val="BodyText"/>
        <w:ind w:left="2643" w:right="2930" w:firstLine="1"/>
        <w:jc w:val="center"/>
      </w:pPr>
      <w:r>
        <w:t>501 Low Gap Road, Ukiah, CA</w:t>
      </w:r>
      <w:r>
        <w:rPr>
          <w:spacing w:val="40"/>
        </w:rPr>
        <w:t xml:space="preserve"> </w:t>
      </w:r>
      <w:r>
        <w:t>95482</w:t>
      </w:r>
      <w:r>
        <w:rPr>
          <w:spacing w:val="40"/>
        </w:rPr>
        <w:t xml:space="preserve"> </w:t>
      </w:r>
      <w:r>
        <w:t>12:00</w:t>
      </w:r>
      <w:r>
        <w:rPr>
          <w:spacing w:val="-5"/>
        </w:rPr>
        <w:t xml:space="preserve"> </w:t>
      </w:r>
      <w:r>
        <w:t>pm</w:t>
      </w:r>
      <w:r>
        <w:rPr>
          <w:spacing w:val="-4"/>
        </w:rPr>
        <w:t xml:space="preserve"> </w:t>
      </w:r>
      <w:r>
        <w:t>–</w:t>
      </w:r>
      <w:r>
        <w:rPr>
          <w:spacing w:val="-5"/>
        </w:rPr>
        <w:t xml:space="preserve"> </w:t>
      </w:r>
      <w:r>
        <w:t>1:30</w:t>
      </w:r>
      <w:r>
        <w:rPr>
          <w:spacing w:val="-6"/>
        </w:rPr>
        <w:t xml:space="preserve"> </w:t>
      </w:r>
      <w:r>
        <w:t>pm:</w:t>
      </w:r>
      <w:r>
        <w:rPr>
          <w:spacing w:val="40"/>
        </w:rPr>
        <w:t xml:space="preserve"> </w:t>
      </w:r>
      <w:r>
        <w:t>Regular</w:t>
      </w:r>
      <w:r>
        <w:rPr>
          <w:spacing w:val="-5"/>
        </w:rPr>
        <w:t xml:space="preserve"> </w:t>
      </w:r>
      <w:r>
        <w:t>CCP</w:t>
      </w:r>
      <w:r>
        <w:rPr>
          <w:spacing w:val="-6"/>
        </w:rPr>
        <w:t xml:space="preserve"> </w:t>
      </w:r>
      <w:r>
        <w:t>Meeting</w:t>
      </w:r>
    </w:p>
    <w:p w14:paraId="4DCBA0A4" w14:textId="77777777" w:rsidR="00ED76BA" w:rsidRDefault="00ED76BA">
      <w:pPr>
        <w:rPr>
          <w:b/>
          <w:sz w:val="24"/>
        </w:rPr>
      </w:pPr>
    </w:p>
    <w:p w14:paraId="17DE98CF" w14:textId="77777777" w:rsidR="00ED76BA" w:rsidRDefault="00ED76BA">
      <w:pPr>
        <w:rPr>
          <w:b/>
          <w:sz w:val="24"/>
        </w:rPr>
      </w:pPr>
    </w:p>
    <w:p w14:paraId="5198FFE2" w14:textId="77777777" w:rsidR="00ED76BA" w:rsidRDefault="00ED76BA">
      <w:pPr>
        <w:spacing w:before="1"/>
        <w:rPr>
          <w:b/>
          <w:sz w:val="24"/>
        </w:rPr>
      </w:pPr>
    </w:p>
    <w:p w14:paraId="759D7443" w14:textId="575C3ADE" w:rsidR="00ED76BA" w:rsidRDefault="00000000">
      <w:pPr>
        <w:pStyle w:val="ListParagraph"/>
        <w:numPr>
          <w:ilvl w:val="0"/>
          <w:numId w:val="1"/>
        </w:numPr>
        <w:tabs>
          <w:tab w:val="left" w:pos="720"/>
        </w:tabs>
        <w:rPr>
          <w:b/>
          <w:sz w:val="24"/>
          <w:u w:val="none"/>
        </w:rPr>
      </w:pPr>
      <w:r>
        <w:rPr>
          <w:b/>
          <w:sz w:val="24"/>
        </w:rPr>
        <w:t xml:space="preserve">Call To </w:t>
      </w:r>
      <w:r>
        <w:rPr>
          <w:b/>
          <w:spacing w:val="-2"/>
          <w:sz w:val="24"/>
        </w:rPr>
        <w:t>Order:</w:t>
      </w:r>
      <w:r w:rsidR="00D97A05">
        <w:rPr>
          <w:u w:val="none"/>
        </w:rPr>
        <w:t xml:space="preserve"> Meeting was called to order at 12:00 p.m.</w:t>
      </w:r>
    </w:p>
    <w:p w14:paraId="34823583" w14:textId="77777777" w:rsidR="00ED76BA" w:rsidRDefault="00ED76BA">
      <w:pPr>
        <w:rPr>
          <w:b/>
          <w:sz w:val="24"/>
        </w:rPr>
      </w:pPr>
    </w:p>
    <w:p w14:paraId="024BB025" w14:textId="77777777" w:rsidR="00ED76BA" w:rsidRDefault="00000000">
      <w:pPr>
        <w:pStyle w:val="BodyText"/>
        <w:tabs>
          <w:tab w:val="left" w:pos="1440"/>
        </w:tabs>
        <w:ind w:left="720"/>
        <w:rPr>
          <w:spacing w:val="-2"/>
        </w:rPr>
      </w:pPr>
      <w:r>
        <w:rPr>
          <w:spacing w:val="-5"/>
        </w:rPr>
        <w:t>1a)</w:t>
      </w:r>
      <w:r>
        <w:tab/>
      </w:r>
      <w:r>
        <w:rPr>
          <w:spacing w:val="-2"/>
        </w:rPr>
        <w:t>Welcome</w:t>
      </w:r>
    </w:p>
    <w:p w14:paraId="0B7A5E3D" w14:textId="0B2B0ACD" w:rsidR="00D97A05" w:rsidRDefault="00D97A05">
      <w:pPr>
        <w:pStyle w:val="BodyText"/>
        <w:tabs>
          <w:tab w:val="left" w:pos="1440"/>
        </w:tabs>
        <w:ind w:left="720"/>
        <w:rPr>
          <w:b w:val="0"/>
          <w:bCs w:val="0"/>
          <w:spacing w:val="-2"/>
        </w:rPr>
      </w:pPr>
      <w:r>
        <w:rPr>
          <w:spacing w:val="-2"/>
        </w:rPr>
        <w:tab/>
      </w:r>
      <w:r>
        <w:rPr>
          <w:b w:val="0"/>
          <w:bCs w:val="0"/>
          <w:spacing w:val="-2"/>
        </w:rPr>
        <w:t>Izen Locatelli welcomed everyone to the regular CCP meeting.</w:t>
      </w:r>
    </w:p>
    <w:p w14:paraId="3A02D1EF" w14:textId="77777777" w:rsidR="003232C0" w:rsidRPr="00D97A05" w:rsidRDefault="003232C0">
      <w:pPr>
        <w:pStyle w:val="BodyText"/>
        <w:tabs>
          <w:tab w:val="left" w:pos="1440"/>
        </w:tabs>
        <w:ind w:left="720"/>
        <w:rPr>
          <w:b w:val="0"/>
          <w:bCs w:val="0"/>
        </w:rPr>
      </w:pPr>
    </w:p>
    <w:p w14:paraId="2CB12ED8" w14:textId="2A88978B" w:rsidR="00ED76BA" w:rsidRDefault="00000000" w:rsidP="003232C0">
      <w:pPr>
        <w:pStyle w:val="BodyText"/>
        <w:tabs>
          <w:tab w:val="left" w:pos="1440"/>
        </w:tabs>
        <w:ind w:left="1440" w:hanging="720"/>
        <w:rPr>
          <w:b w:val="0"/>
          <w:bCs w:val="0"/>
          <w:spacing w:val="-2"/>
        </w:rPr>
      </w:pPr>
      <w:r>
        <w:rPr>
          <w:spacing w:val="-5"/>
        </w:rPr>
        <w:t>1b)</w:t>
      </w:r>
      <w:r>
        <w:tab/>
      </w:r>
      <w:r>
        <w:rPr>
          <w:spacing w:val="-2"/>
        </w:rPr>
        <w:t>Introductions</w:t>
      </w:r>
      <w:r w:rsidR="00842792">
        <w:rPr>
          <w:spacing w:val="-2"/>
        </w:rPr>
        <w:t xml:space="preserve"> </w:t>
      </w:r>
      <w:r w:rsidR="00842792">
        <w:rPr>
          <w:b w:val="0"/>
          <w:bCs w:val="0"/>
          <w:spacing w:val="-2"/>
        </w:rPr>
        <w:t xml:space="preserve">– </w:t>
      </w:r>
      <w:r w:rsidR="003232C0">
        <w:rPr>
          <w:b w:val="0"/>
          <w:bCs w:val="0"/>
          <w:spacing w:val="-2"/>
        </w:rPr>
        <w:t>After everyone went around the room introducing themselves it was determine that t</w:t>
      </w:r>
      <w:r w:rsidR="00842792">
        <w:rPr>
          <w:b w:val="0"/>
          <w:bCs w:val="0"/>
          <w:spacing w:val="-2"/>
        </w:rPr>
        <w:t>here were not enough board members to have a quorum for this meeting.</w:t>
      </w:r>
      <w:r w:rsidR="00AC589A">
        <w:rPr>
          <w:b w:val="0"/>
          <w:bCs w:val="0"/>
          <w:spacing w:val="-2"/>
        </w:rPr>
        <w:t xml:space="preserve"> No items that require a vote will be handled during this meeting.</w:t>
      </w:r>
    </w:p>
    <w:p w14:paraId="4F8C2F00" w14:textId="77777777" w:rsidR="00842792" w:rsidRPr="00842792" w:rsidRDefault="00842792">
      <w:pPr>
        <w:pStyle w:val="BodyText"/>
        <w:tabs>
          <w:tab w:val="left" w:pos="1440"/>
        </w:tabs>
        <w:ind w:left="720"/>
        <w:rPr>
          <w:b w:val="0"/>
          <w:bCs w:val="0"/>
          <w:spacing w:val="-2"/>
        </w:rPr>
      </w:pPr>
    </w:p>
    <w:p w14:paraId="47A41C2D" w14:textId="36AE8904" w:rsidR="00D97A05" w:rsidRDefault="00D97A05">
      <w:pPr>
        <w:pStyle w:val="BodyText"/>
        <w:tabs>
          <w:tab w:val="left" w:pos="1440"/>
        </w:tabs>
        <w:ind w:left="720"/>
        <w:rPr>
          <w:spacing w:val="-2"/>
        </w:rPr>
      </w:pPr>
      <w:r>
        <w:rPr>
          <w:spacing w:val="-2"/>
        </w:rPr>
        <w:tab/>
        <w:t>Izen Locatelli – Probation</w:t>
      </w:r>
      <w:r>
        <w:rPr>
          <w:spacing w:val="-2"/>
        </w:rPr>
        <w:tab/>
      </w:r>
      <w:r>
        <w:rPr>
          <w:spacing w:val="-2"/>
        </w:rPr>
        <w:tab/>
      </w:r>
      <w:r>
        <w:rPr>
          <w:spacing w:val="-2"/>
        </w:rPr>
        <w:tab/>
        <w:t>Thomas Corning – UPD</w:t>
      </w:r>
    </w:p>
    <w:p w14:paraId="3C016427" w14:textId="3431B548" w:rsidR="00C53968" w:rsidRPr="00B92D01" w:rsidRDefault="00D97A05">
      <w:pPr>
        <w:pStyle w:val="BodyText"/>
        <w:tabs>
          <w:tab w:val="left" w:pos="1440"/>
        </w:tabs>
        <w:ind w:left="720"/>
        <w:rPr>
          <w:spacing w:val="-2"/>
        </w:rPr>
      </w:pPr>
      <w:r>
        <w:rPr>
          <w:spacing w:val="-2"/>
        </w:rPr>
        <w:tab/>
        <w:t>Karen Lovato – BHRS</w:t>
      </w:r>
      <w:r>
        <w:rPr>
          <w:spacing w:val="-2"/>
        </w:rPr>
        <w:tab/>
      </w:r>
      <w:r>
        <w:rPr>
          <w:spacing w:val="-2"/>
        </w:rPr>
        <w:tab/>
      </w:r>
      <w:r>
        <w:rPr>
          <w:spacing w:val="-2"/>
        </w:rPr>
        <w:tab/>
      </w:r>
      <w:r w:rsidR="00B92D01">
        <w:rPr>
          <w:spacing w:val="-2"/>
        </w:rPr>
        <w:t>Matt Kendall - MCSO</w:t>
      </w:r>
    </w:p>
    <w:p w14:paraId="0FF1B111" w14:textId="246D5B63" w:rsidR="00D97A05" w:rsidRDefault="00B92D01">
      <w:pPr>
        <w:pStyle w:val="BodyText"/>
        <w:tabs>
          <w:tab w:val="left" w:pos="1440"/>
        </w:tabs>
        <w:ind w:left="720"/>
        <w:rPr>
          <w:b w:val="0"/>
          <w:bCs w:val="0"/>
          <w:spacing w:val="-2"/>
        </w:rPr>
      </w:pPr>
      <w:r>
        <w:rPr>
          <w:spacing w:val="-2"/>
        </w:rPr>
        <w:tab/>
      </w:r>
      <w:r>
        <w:rPr>
          <w:b w:val="0"/>
          <w:bCs w:val="0"/>
          <w:spacing w:val="-2"/>
        </w:rPr>
        <w:t>Katie Ford, Probation</w:t>
      </w:r>
      <w:r>
        <w:rPr>
          <w:spacing w:val="-2"/>
        </w:rPr>
        <w:tab/>
      </w:r>
      <w:r>
        <w:rPr>
          <w:spacing w:val="-2"/>
        </w:rPr>
        <w:tab/>
      </w:r>
      <w:r>
        <w:rPr>
          <w:spacing w:val="-2"/>
        </w:rPr>
        <w:tab/>
      </w:r>
      <w:r>
        <w:rPr>
          <w:spacing w:val="-2"/>
        </w:rPr>
        <w:tab/>
      </w:r>
      <w:r w:rsidR="00D97A05">
        <w:rPr>
          <w:b w:val="0"/>
          <w:bCs w:val="0"/>
          <w:spacing w:val="-2"/>
        </w:rPr>
        <w:t>Cherie Johnson, HR</w:t>
      </w:r>
    </w:p>
    <w:p w14:paraId="078149A3" w14:textId="019105BB" w:rsidR="00AC589A" w:rsidRDefault="00D97A05" w:rsidP="00B92D01">
      <w:pPr>
        <w:pStyle w:val="BodyText"/>
        <w:tabs>
          <w:tab w:val="left" w:pos="1440"/>
        </w:tabs>
        <w:ind w:left="720"/>
        <w:rPr>
          <w:b w:val="0"/>
          <w:bCs w:val="0"/>
          <w:spacing w:val="-2"/>
        </w:rPr>
      </w:pPr>
      <w:r>
        <w:rPr>
          <w:spacing w:val="-2"/>
        </w:rPr>
        <w:tab/>
      </w:r>
      <w:r>
        <w:rPr>
          <w:b w:val="0"/>
          <w:bCs w:val="0"/>
          <w:spacing w:val="-2"/>
        </w:rPr>
        <w:t>Cathy White, Probation</w:t>
      </w:r>
      <w:r w:rsidR="00B92D01">
        <w:rPr>
          <w:b w:val="0"/>
          <w:bCs w:val="0"/>
          <w:spacing w:val="-2"/>
        </w:rPr>
        <w:tab/>
      </w:r>
      <w:r w:rsidR="00B92D01">
        <w:rPr>
          <w:b w:val="0"/>
          <w:bCs w:val="0"/>
          <w:spacing w:val="-2"/>
        </w:rPr>
        <w:tab/>
      </w:r>
      <w:r w:rsidR="00B92D01">
        <w:rPr>
          <w:b w:val="0"/>
          <w:bCs w:val="0"/>
          <w:spacing w:val="-2"/>
        </w:rPr>
        <w:tab/>
      </w:r>
      <w:r>
        <w:rPr>
          <w:b w:val="0"/>
          <w:bCs w:val="0"/>
          <w:spacing w:val="-2"/>
        </w:rPr>
        <w:t>Amanda Stoner, Probation</w:t>
      </w:r>
      <w:r>
        <w:rPr>
          <w:b w:val="0"/>
          <w:bCs w:val="0"/>
          <w:spacing w:val="-2"/>
        </w:rPr>
        <w:tab/>
      </w:r>
      <w:r>
        <w:rPr>
          <w:b w:val="0"/>
          <w:bCs w:val="0"/>
          <w:spacing w:val="-2"/>
        </w:rPr>
        <w:tab/>
      </w:r>
      <w:r>
        <w:rPr>
          <w:b w:val="0"/>
          <w:bCs w:val="0"/>
          <w:spacing w:val="-2"/>
        </w:rPr>
        <w:tab/>
        <w:t>Bridgett Summers, Probation</w:t>
      </w:r>
      <w:r w:rsidR="00B92D01">
        <w:rPr>
          <w:b w:val="0"/>
          <w:bCs w:val="0"/>
          <w:spacing w:val="-2"/>
        </w:rPr>
        <w:tab/>
      </w:r>
      <w:r w:rsidR="00B92D01">
        <w:rPr>
          <w:b w:val="0"/>
          <w:bCs w:val="0"/>
          <w:spacing w:val="-2"/>
        </w:rPr>
        <w:tab/>
      </w:r>
      <w:r w:rsidR="00B92D01">
        <w:rPr>
          <w:b w:val="0"/>
          <w:bCs w:val="0"/>
          <w:spacing w:val="-2"/>
        </w:rPr>
        <w:tab/>
      </w:r>
      <w:r>
        <w:rPr>
          <w:b w:val="0"/>
          <w:bCs w:val="0"/>
          <w:spacing w:val="-2"/>
        </w:rPr>
        <w:t>Sarah Johnston, Probation</w:t>
      </w:r>
      <w:r>
        <w:rPr>
          <w:b w:val="0"/>
          <w:bCs w:val="0"/>
          <w:spacing w:val="-2"/>
        </w:rPr>
        <w:tab/>
      </w:r>
      <w:r>
        <w:rPr>
          <w:b w:val="0"/>
          <w:bCs w:val="0"/>
          <w:spacing w:val="-2"/>
        </w:rPr>
        <w:tab/>
      </w:r>
      <w:r>
        <w:rPr>
          <w:b w:val="0"/>
          <w:bCs w:val="0"/>
          <w:spacing w:val="-2"/>
        </w:rPr>
        <w:tab/>
        <w:t>Juanita Dreiling, SO</w:t>
      </w:r>
      <w:r w:rsidR="00B92D01">
        <w:rPr>
          <w:b w:val="0"/>
          <w:bCs w:val="0"/>
          <w:spacing w:val="-2"/>
        </w:rPr>
        <w:tab/>
      </w:r>
      <w:r w:rsidR="00B92D01">
        <w:rPr>
          <w:b w:val="0"/>
          <w:bCs w:val="0"/>
          <w:spacing w:val="-2"/>
        </w:rPr>
        <w:tab/>
      </w:r>
      <w:r w:rsidR="00B92D01">
        <w:rPr>
          <w:b w:val="0"/>
          <w:bCs w:val="0"/>
          <w:spacing w:val="-2"/>
        </w:rPr>
        <w:tab/>
      </w:r>
      <w:r w:rsidR="00B92D01">
        <w:rPr>
          <w:b w:val="0"/>
          <w:bCs w:val="0"/>
          <w:spacing w:val="-2"/>
        </w:rPr>
        <w:tab/>
      </w:r>
      <w:r w:rsidR="002E0008">
        <w:rPr>
          <w:b w:val="0"/>
          <w:bCs w:val="0"/>
          <w:spacing w:val="-2"/>
        </w:rPr>
        <w:t>Angie Lewis, SUDT</w:t>
      </w:r>
      <w:r w:rsidR="002E0008">
        <w:rPr>
          <w:b w:val="0"/>
          <w:bCs w:val="0"/>
          <w:spacing w:val="-2"/>
        </w:rPr>
        <w:tab/>
      </w:r>
      <w:r w:rsidR="002E0008">
        <w:rPr>
          <w:b w:val="0"/>
          <w:bCs w:val="0"/>
          <w:spacing w:val="-2"/>
        </w:rPr>
        <w:tab/>
      </w:r>
      <w:r w:rsidR="002E0008">
        <w:rPr>
          <w:b w:val="0"/>
          <w:bCs w:val="0"/>
          <w:spacing w:val="-2"/>
        </w:rPr>
        <w:tab/>
      </w:r>
      <w:r w:rsidR="002E0008">
        <w:rPr>
          <w:b w:val="0"/>
          <w:bCs w:val="0"/>
          <w:spacing w:val="-2"/>
        </w:rPr>
        <w:tab/>
        <w:t>Megan Hunter, Auditor Office</w:t>
      </w:r>
      <w:r w:rsidR="00B92D01">
        <w:rPr>
          <w:b w:val="0"/>
          <w:bCs w:val="0"/>
          <w:spacing w:val="-2"/>
        </w:rPr>
        <w:tab/>
      </w:r>
      <w:r w:rsidR="00B92D01">
        <w:rPr>
          <w:b w:val="0"/>
          <w:bCs w:val="0"/>
          <w:spacing w:val="-2"/>
        </w:rPr>
        <w:tab/>
      </w:r>
      <w:r w:rsidR="00B92D01">
        <w:rPr>
          <w:b w:val="0"/>
          <w:bCs w:val="0"/>
          <w:spacing w:val="-2"/>
        </w:rPr>
        <w:tab/>
      </w:r>
      <w:r w:rsidR="002E0008">
        <w:rPr>
          <w:b w:val="0"/>
          <w:bCs w:val="0"/>
          <w:spacing w:val="-2"/>
        </w:rPr>
        <w:t>Jesica Sand</w:t>
      </w:r>
      <w:r w:rsidR="00586D64">
        <w:rPr>
          <w:b w:val="0"/>
          <w:bCs w:val="0"/>
          <w:spacing w:val="-2"/>
        </w:rPr>
        <w:t>oval, EO Fiscal</w:t>
      </w:r>
      <w:r w:rsidR="00586D64">
        <w:rPr>
          <w:b w:val="0"/>
          <w:bCs w:val="0"/>
          <w:spacing w:val="-2"/>
        </w:rPr>
        <w:tab/>
      </w:r>
      <w:r w:rsidR="00AC589A">
        <w:rPr>
          <w:b w:val="0"/>
          <w:bCs w:val="0"/>
          <w:spacing w:val="-2"/>
        </w:rPr>
        <w:tab/>
      </w:r>
      <w:r w:rsidR="00AC589A">
        <w:rPr>
          <w:b w:val="0"/>
          <w:bCs w:val="0"/>
          <w:spacing w:val="-2"/>
        </w:rPr>
        <w:tab/>
        <w:t>Cody Dow, GEO</w:t>
      </w:r>
      <w:r w:rsidR="00B92D01">
        <w:rPr>
          <w:b w:val="0"/>
          <w:bCs w:val="0"/>
          <w:spacing w:val="-2"/>
        </w:rPr>
        <w:tab/>
      </w:r>
      <w:r w:rsidR="00B92D01">
        <w:rPr>
          <w:b w:val="0"/>
          <w:bCs w:val="0"/>
          <w:spacing w:val="-2"/>
        </w:rPr>
        <w:tab/>
      </w:r>
      <w:r w:rsidR="00B92D01">
        <w:rPr>
          <w:b w:val="0"/>
          <w:bCs w:val="0"/>
          <w:spacing w:val="-2"/>
        </w:rPr>
        <w:tab/>
      </w:r>
      <w:r w:rsidR="00B92D01">
        <w:rPr>
          <w:b w:val="0"/>
          <w:bCs w:val="0"/>
          <w:spacing w:val="-2"/>
        </w:rPr>
        <w:tab/>
      </w:r>
      <w:r w:rsidR="00AC589A">
        <w:rPr>
          <w:b w:val="0"/>
          <w:bCs w:val="0"/>
          <w:spacing w:val="-2"/>
        </w:rPr>
        <w:t>Jennifer</w:t>
      </w:r>
      <w:r w:rsidR="00E6294C">
        <w:rPr>
          <w:b w:val="0"/>
          <w:bCs w:val="0"/>
          <w:spacing w:val="-2"/>
        </w:rPr>
        <w:t xml:space="preserve"> Hill, GEO</w:t>
      </w:r>
    </w:p>
    <w:p w14:paraId="1FAB3AC7" w14:textId="229118A1" w:rsidR="00D97A05" w:rsidRPr="00D97A05" w:rsidRDefault="00586D64">
      <w:pPr>
        <w:pStyle w:val="BodyText"/>
        <w:tabs>
          <w:tab w:val="left" w:pos="1440"/>
        </w:tabs>
        <w:ind w:left="720"/>
        <w:rPr>
          <w:b w:val="0"/>
          <w:bCs w:val="0"/>
        </w:rPr>
      </w:pPr>
      <w:r>
        <w:rPr>
          <w:b w:val="0"/>
          <w:bCs w:val="0"/>
          <w:spacing w:val="-2"/>
        </w:rPr>
        <w:tab/>
      </w:r>
      <w:r>
        <w:rPr>
          <w:b w:val="0"/>
          <w:bCs w:val="0"/>
          <w:spacing w:val="-2"/>
        </w:rPr>
        <w:tab/>
      </w:r>
      <w:r w:rsidR="00D97A05">
        <w:rPr>
          <w:b w:val="0"/>
          <w:bCs w:val="0"/>
          <w:spacing w:val="-2"/>
        </w:rPr>
        <w:tab/>
      </w:r>
      <w:r w:rsidR="00D97A05">
        <w:rPr>
          <w:b w:val="0"/>
          <w:bCs w:val="0"/>
          <w:spacing w:val="-2"/>
        </w:rPr>
        <w:tab/>
      </w:r>
      <w:r w:rsidR="00D97A05">
        <w:rPr>
          <w:b w:val="0"/>
          <w:bCs w:val="0"/>
          <w:spacing w:val="-2"/>
        </w:rPr>
        <w:tab/>
      </w:r>
      <w:r w:rsidR="00D97A05">
        <w:rPr>
          <w:b w:val="0"/>
          <w:bCs w:val="0"/>
          <w:spacing w:val="-2"/>
        </w:rPr>
        <w:tab/>
      </w:r>
    </w:p>
    <w:p w14:paraId="57859A51" w14:textId="77777777" w:rsidR="00E6294C" w:rsidRDefault="00000000" w:rsidP="003969C2">
      <w:pPr>
        <w:pStyle w:val="BodyText"/>
        <w:tabs>
          <w:tab w:val="left" w:pos="1440"/>
        </w:tabs>
        <w:ind w:left="1440" w:hanging="720"/>
        <w:rPr>
          <w:spacing w:val="-2"/>
        </w:rPr>
      </w:pPr>
      <w:r>
        <w:rPr>
          <w:spacing w:val="-5"/>
        </w:rPr>
        <w:t>1c)</w:t>
      </w:r>
      <w:r>
        <w:tab/>
        <w:t>Additions</w:t>
      </w:r>
      <w:r>
        <w:rPr>
          <w:spacing w:val="-4"/>
        </w:rPr>
        <w:t xml:space="preserve"> </w:t>
      </w:r>
      <w:r>
        <w:t>or</w:t>
      </w:r>
      <w:r>
        <w:rPr>
          <w:spacing w:val="-3"/>
        </w:rPr>
        <w:t xml:space="preserve"> </w:t>
      </w:r>
      <w:r>
        <w:t>Corrections</w:t>
      </w:r>
      <w:r>
        <w:rPr>
          <w:spacing w:val="-3"/>
        </w:rPr>
        <w:t xml:space="preserve"> </w:t>
      </w:r>
      <w:r>
        <w:t>to</w:t>
      </w:r>
      <w:r>
        <w:rPr>
          <w:spacing w:val="-2"/>
        </w:rPr>
        <w:t xml:space="preserve"> Agenda</w:t>
      </w:r>
    </w:p>
    <w:p w14:paraId="245EDF2D" w14:textId="6B5BFDD6" w:rsidR="00ED76BA" w:rsidRPr="003969C2" w:rsidRDefault="00E6294C" w:rsidP="003969C2">
      <w:pPr>
        <w:pStyle w:val="BodyText"/>
        <w:tabs>
          <w:tab w:val="left" w:pos="1440"/>
        </w:tabs>
        <w:ind w:left="1440" w:hanging="720"/>
        <w:rPr>
          <w:b w:val="0"/>
          <w:bCs w:val="0"/>
        </w:rPr>
      </w:pPr>
      <w:r>
        <w:rPr>
          <w:b w:val="0"/>
          <w:bCs w:val="0"/>
          <w:spacing w:val="-2"/>
        </w:rPr>
        <w:tab/>
      </w:r>
      <w:r w:rsidR="003232C0">
        <w:rPr>
          <w:b w:val="0"/>
          <w:bCs w:val="0"/>
          <w:spacing w:val="-2"/>
        </w:rPr>
        <w:t>The only c</w:t>
      </w:r>
      <w:r w:rsidR="003969C2">
        <w:rPr>
          <w:b w:val="0"/>
          <w:bCs w:val="0"/>
          <w:spacing w:val="-2"/>
        </w:rPr>
        <w:t>orrection to the agenda</w:t>
      </w:r>
      <w:r w:rsidR="003232C0">
        <w:rPr>
          <w:b w:val="0"/>
          <w:bCs w:val="0"/>
          <w:spacing w:val="-2"/>
        </w:rPr>
        <w:t xml:space="preserve"> is</w:t>
      </w:r>
      <w:r w:rsidR="003969C2">
        <w:rPr>
          <w:b w:val="0"/>
          <w:bCs w:val="0"/>
          <w:spacing w:val="-2"/>
        </w:rPr>
        <w:t xml:space="preserve"> under item 3 it says 4b</w:t>
      </w:r>
      <w:r w:rsidR="003232C0">
        <w:rPr>
          <w:b w:val="0"/>
          <w:bCs w:val="0"/>
          <w:spacing w:val="-2"/>
        </w:rPr>
        <w:t>, i</w:t>
      </w:r>
      <w:r w:rsidR="003969C2">
        <w:rPr>
          <w:b w:val="0"/>
          <w:bCs w:val="0"/>
          <w:spacing w:val="-2"/>
        </w:rPr>
        <w:t>t should be 3b as there is already a 4b</w:t>
      </w:r>
      <w:r>
        <w:rPr>
          <w:b w:val="0"/>
          <w:bCs w:val="0"/>
          <w:spacing w:val="-2"/>
        </w:rPr>
        <w:t xml:space="preserve"> on the agenda</w:t>
      </w:r>
      <w:r w:rsidR="003969C2">
        <w:rPr>
          <w:b w:val="0"/>
          <w:bCs w:val="0"/>
          <w:spacing w:val="-2"/>
        </w:rPr>
        <w:t>.</w:t>
      </w:r>
    </w:p>
    <w:p w14:paraId="66A48F7F" w14:textId="77777777" w:rsidR="00ED76BA" w:rsidRDefault="00ED76BA">
      <w:pPr>
        <w:rPr>
          <w:b/>
          <w:sz w:val="24"/>
        </w:rPr>
      </w:pPr>
    </w:p>
    <w:p w14:paraId="5221E649" w14:textId="367057F1" w:rsidR="00ED76BA" w:rsidRDefault="00000000">
      <w:pPr>
        <w:pStyle w:val="ListParagraph"/>
        <w:numPr>
          <w:ilvl w:val="0"/>
          <w:numId w:val="1"/>
        </w:numPr>
        <w:tabs>
          <w:tab w:val="left" w:pos="720"/>
        </w:tabs>
        <w:rPr>
          <w:b/>
          <w:sz w:val="24"/>
          <w:u w:val="none"/>
        </w:rPr>
      </w:pPr>
      <w:r>
        <w:rPr>
          <w:b/>
          <w:sz w:val="24"/>
        </w:rPr>
        <w:t>Public</w:t>
      </w:r>
      <w:r>
        <w:rPr>
          <w:b/>
          <w:spacing w:val="-4"/>
          <w:sz w:val="24"/>
        </w:rPr>
        <w:t xml:space="preserve"> </w:t>
      </w:r>
      <w:r>
        <w:rPr>
          <w:b/>
          <w:sz w:val="24"/>
        </w:rPr>
        <w:t>Comment</w:t>
      </w:r>
      <w:r>
        <w:rPr>
          <w:b/>
          <w:spacing w:val="1"/>
          <w:sz w:val="24"/>
        </w:rPr>
        <w:t xml:space="preserve"> </w:t>
      </w:r>
      <w:r>
        <w:rPr>
          <w:b/>
          <w:sz w:val="24"/>
        </w:rPr>
        <w:t>for</w:t>
      </w:r>
      <w:r>
        <w:rPr>
          <w:b/>
          <w:spacing w:val="-2"/>
          <w:sz w:val="24"/>
        </w:rPr>
        <w:t xml:space="preserve"> </w:t>
      </w:r>
      <w:r>
        <w:rPr>
          <w:b/>
          <w:sz w:val="24"/>
        </w:rPr>
        <w:t>items</w:t>
      </w:r>
      <w:r>
        <w:rPr>
          <w:b/>
          <w:spacing w:val="-2"/>
          <w:sz w:val="24"/>
        </w:rPr>
        <w:t xml:space="preserve"> </w:t>
      </w:r>
      <w:r>
        <w:rPr>
          <w:b/>
          <w:sz w:val="24"/>
        </w:rPr>
        <w:t>not on</w:t>
      </w:r>
      <w:r>
        <w:rPr>
          <w:b/>
          <w:spacing w:val="-1"/>
          <w:sz w:val="24"/>
        </w:rPr>
        <w:t xml:space="preserve"> </w:t>
      </w:r>
      <w:r>
        <w:rPr>
          <w:b/>
          <w:spacing w:val="-2"/>
          <w:sz w:val="24"/>
        </w:rPr>
        <w:t>agenda</w:t>
      </w:r>
      <w:r w:rsidR="00842792">
        <w:rPr>
          <w:b/>
          <w:spacing w:val="-2"/>
          <w:sz w:val="24"/>
        </w:rPr>
        <w:t xml:space="preserve"> </w:t>
      </w:r>
    </w:p>
    <w:p w14:paraId="798C4E9D" w14:textId="77777777" w:rsidR="00ED76BA" w:rsidRDefault="00000000">
      <w:pPr>
        <w:spacing w:before="1"/>
        <w:ind w:left="720" w:right="169"/>
        <w:rPr>
          <w:i/>
          <w:sz w:val="20"/>
        </w:rPr>
      </w:pPr>
      <w:r>
        <w:rPr>
          <w:i/>
          <w:sz w:val="20"/>
        </w:rPr>
        <w:t xml:space="preserve">Members of the public are welcome to address the CCP on items not listed on the agenda, but within the jurisdiction of the CCP. The CCP is prohibited by law from taking action on matters not on the agenda. Individuals wishing to address the CCP under Public Expression are welcome to do so via email at </w:t>
      </w:r>
      <w:hyperlink r:id="rId7">
        <w:r w:rsidR="00ED76BA">
          <w:rPr>
            <w:i/>
            <w:color w:val="0462C1"/>
            <w:sz w:val="20"/>
            <w:u w:val="single" w:color="0462C1"/>
          </w:rPr>
          <w:t>ccp@mendocinocounty.org</w:t>
        </w:r>
        <w:r w:rsidR="00ED76BA">
          <w:rPr>
            <w:i/>
            <w:sz w:val="20"/>
          </w:rPr>
          <w:t>.</w:t>
        </w:r>
      </w:hyperlink>
      <w:r>
        <w:rPr>
          <w:i/>
          <w:spacing w:val="-5"/>
          <w:sz w:val="20"/>
        </w:rPr>
        <w:t xml:space="preserve"> </w:t>
      </w:r>
      <w:r>
        <w:rPr>
          <w:i/>
          <w:sz w:val="20"/>
        </w:rPr>
        <w:t>All</w:t>
      </w:r>
      <w:r>
        <w:rPr>
          <w:i/>
          <w:spacing w:val="-4"/>
          <w:sz w:val="20"/>
        </w:rPr>
        <w:t xml:space="preserve"> </w:t>
      </w:r>
      <w:r>
        <w:rPr>
          <w:i/>
          <w:sz w:val="20"/>
        </w:rPr>
        <w:t>correspondence</w:t>
      </w:r>
      <w:r>
        <w:rPr>
          <w:i/>
          <w:spacing w:val="-3"/>
          <w:sz w:val="20"/>
        </w:rPr>
        <w:t xml:space="preserve"> </w:t>
      </w:r>
      <w:r>
        <w:rPr>
          <w:i/>
          <w:sz w:val="20"/>
        </w:rPr>
        <w:t>received</w:t>
      </w:r>
      <w:r>
        <w:rPr>
          <w:i/>
          <w:spacing w:val="-2"/>
          <w:sz w:val="20"/>
        </w:rPr>
        <w:t xml:space="preserve"> </w:t>
      </w:r>
      <w:r>
        <w:rPr>
          <w:i/>
          <w:sz w:val="20"/>
        </w:rPr>
        <w:t>by</w:t>
      </w:r>
      <w:r>
        <w:rPr>
          <w:i/>
          <w:spacing w:val="-5"/>
          <w:sz w:val="20"/>
        </w:rPr>
        <w:t xml:space="preserve"> </w:t>
      </w:r>
      <w:r>
        <w:rPr>
          <w:i/>
          <w:sz w:val="20"/>
        </w:rPr>
        <w:t>8:00</w:t>
      </w:r>
      <w:r>
        <w:rPr>
          <w:i/>
          <w:spacing w:val="-2"/>
          <w:sz w:val="20"/>
        </w:rPr>
        <w:t xml:space="preserve"> </w:t>
      </w:r>
      <w:r>
        <w:rPr>
          <w:i/>
          <w:sz w:val="20"/>
        </w:rPr>
        <w:t>A.M.</w:t>
      </w:r>
      <w:r>
        <w:rPr>
          <w:i/>
          <w:spacing w:val="-3"/>
          <w:sz w:val="20"/>
        </w:rPr>
        <w:t xml:space="preserve"> </w:t>
      </w:r>
      <w:r>
        <w:rPr>
          <w:i/>
          <w:sz w:val="20"/>
        </w:rPr>
        <w:t>the</w:t>
      </w:r>
      <w:r>
        <w:rPr>
          <w:i/>
          <w:spacing w:val="-3"/>
          <w:sz w:val="20"/>
        </w:rPr>
        <w:t xml:space="preserve"> </w:t>
      </w:r>
      <w:r>
        <w:rPr>
          <w:i/>
          <w:sz w:val="20"/>
        </w:rPr>
        <w:t>day</w:t>
      </w:r>
      <w:r>
        <w:rPr>
          <w:i/>
          <w:spacing w:val="-3"/>
          <w:sz w:val="20"/>
        </w:rPr>
        <w:t xml:space="preserve"> </w:t>
      </w:r>
      <w:r>
        <w:rPr>
          <w:i/>
          <w:sz w:val="20"/>
        </w:rPr>
        <w:t>of</w:t>
      </w:r>
      <w:r>
        <w:rPr>
          <w:i/>
          <w:spacing w:val="-4"/>
          <w:sz w:val="20"/>
        </w:rPr>
        <w:t xml:space="preserve"> </w:t>
      </w:r>
      <w:r>
        <w:rPr>
          <w:i/>
          <w:sz w:val="20"/>
        </w:rPr>
        <w:t>the</w:t>
      </w:r>
      <w:r>
        <w:rPr>
          <w:i/>
          <w:spacing w:val="-3"/>
          <w:sz w:val="20"/>
        </w:rPr>
        <w:t xml:space="preserve"> </w:t>
      </w:r>
      <w:r>
        <w:rPr>
          <w:i/>
          <w:sz w:val="20"/>
        </w:rPr>
        <w:t>meeting</w:t>
      </w:r>
      <w:r>
        <w:rPr>
          <w:i/>
          <w:spacing w:val="-2"/>
          <w:sz w:val="20"/>
        </w:rPr>
        <w:t xml:space="preserve"> </w:t>
      </w:r>
      <w:r>
        <w:rPr>
          <w:i/>
          <w:sz w:val="20"/>
        </w:rPr>
        <w:t>will</w:t>
      </w:r>
      <w:r>
        <w:rPr>
          <w:i/>
          <w:spacing w:val="-4"/>
          <w:sz w:val="20"/>
        </w:rPr>
        <w:t xml:space="preserve"> </w:t>
      </w:r>
      <w:r>
        <w:rPr>
          <w:i/>
          <w:sz w:val="20"/>
        </w:rPr>
        <w:t>be</w:t>
      </w:r>
      <w:r>
        <w:rPr>
          <w:i/>
          <w:spacing w:val="-3"/>
          <w:sz w:val="20"/>
        </w:rPr>
        <w:t xml:space="preserve"> </w:t>
      </w:r>
      <w:r>
        <w:rPr>
          <w:i/>
          <w:sz w:val="20"/>
        </w:rPr>
        <w:t>attached</w:t>
      </w:r>
      <w:r>
        <w:rPr>
          <w:i/>
          <w:spacing w:val="-4"/>
          <w:sz w:val="20"/>
        </w:rPr>
        <w:t xml:space="preserve"> </w:t>
      </w:r>
      <w:r>
        <w:rPr>
          <w:i/>
          <w:sz w:val="20"/>
        </w:rPr>
        <w:t>to the item.</w:t>
      </w:r>
    </w:p>
    <w:p w14:paraId="16B0E3E9" w14:textId="1E666C25" w:rsidR="00ED76BA" w:rsidRDefault="00E6294C">
      <w:pPr>
        <w:spacing w:before="45"/>
        <w:rPr>
          <w:bCs/>
          <w:sz w:val="24"/>
        </w:rPr>
      </w:pPr>
      <w:r>
        <w:rPr>
          <w:i/>
          <w:sz w:val="20"/>
        </w:rPr>
        <w:tab/>
      </w:r>
      <w:r>
        <w:rPr>
          <w:bCs/>
          <w:sz w:val="24"/>
        </w:rPr>
        <w:t>There was no public comment.</w:t>
      </w:r>
    </w:p>
    <w:p w14:paraId="3A615696" w14:textId="77777777" w:rsidR="005D3244" w:rsidRDefault="005D3244">
      <w:pPr>
        <w:spacing w:before="45"/>
        <w:rPr>
          <w:i/>
          <w:sz w:val="20"/>
        </w:rPr>
      </w:pPr>
    </w:p>
    <w:p w14:paraId="1B241353" w14:textId="77777777" w:rsidR="00ED76BA" w:rsidRDefault="00000000">
      <w:pPr>
        <w:pStyle w:val="ListParagraph"/>
        <w:numPr>
          <w:ilvl w:val="0"/>
          <w:numId w:val="1"/>
        </w:numPr>
        <w:tabs>
          <w:tab w:val="left" w:pos="720"/>
        </w:tabs>
        <w:rPr>
          <w:b/>
          <w:sz w:val="24"/>
          <w:u w:val="none"/>
        </w:rPr>
      </w:pPr>
      <w:r>
        <w:rPr>
          <w:b/>
          <w:sz w:val="24"/>
        </w:rPr>
        <w:lastRenderedPageBreak/>
        <w:t>Consent</w:t>
      </w:r>
      <w:r>
        <w:rPr>
          <w:b/>
          <w:spacing w:val="-4"/>
          <w:sz w:val="24"/>
        </w:rPr>
        <w:t xml:space="preserve"> </w:t>
      </w:r>
      <w:r>
        <w:rPr>
          <w:b/>
          <w:spacing w:val="-2"/>
          <w:sz w:val="24"/>
        </w:rPr>
        <w:t>Calendar</w:t>
      </w:r>
    </w:p>
    <w:p w14:paraId="52061B09" w14:textId="77777777" w:rsidR="00ED76BA" w:rsidRDefault="00ED76BA">
      <w:pPr>
        <w:rPr>
          <w:b/>
          <w:sz w:val="24"/>
        </w:rPr>
      </w:pPr>
    </w:p>
    <w:p w14:paraId="4F4817D6" w14:textId="3655C34A" w:rsidR="00ED76BA" w:rsidRPr="003969C2" w:rsidRDefault="00000000" w:rsidP="003969C2">
      <w:pPr>
        <w:pStyle w:val="BodyText"/>
        <w:tabs>
          <w:tab w:val="left" w:pos="1440"/>
        </w:tabs>
        <w:ind w:left="1440" w:hanging="720"/>
        <w:rPr>
          <w:b w:val="0"/>
          <w:bCs w:val="0"/>
        </w:rPr>
      </w:pPr>
      <w:r>
        <w:rPr>
          <w:spacing w:val="-5"/>
        </w:rPr>
        <w:t>3a)</w:t>
      </w:r>
      <w:r>
        <w:tab/>
        <w:t>Approval</w:t>
      </w:r>
      <w:r>
        <w:rPr>
          <w:spacing w:val="-2"/>
        </w:rPr>
        <w:t xml:space="preserve"> </w:t>
      </w:r>
      <w:r>
        <w:t>of</w:t>
      </w:r>
      <w:r>
        <w:rPr>
          <w:spacing w:val="-1"/>
        </w:rPr>
        <w:t xml:space="preserve"> </w:t>
      </w:r>
      <w:r>
        <w:t>Minutes</w:t>
      </w:r>
      <w:r>
        <w:rPr>
          <w:spacing w:val="-2"/>
        </w:rPr>
        <w:t xml:space="preserve"> </w:t>
      </w:r>
      <w:r>
        <w:t>of</w:t>
      </w:r>
      <w:r>
        <w:rPr>
          <w:spacing w:val="-1"/>
        </w:rPr>
        <w:t xml:space="preserve"> </w:t>
      </w:r>
      <w:r>
        <w:t>November</w:t>
      </w:r>
      <w:r>
        <w:rPr>
          <w:spacing w:val="-2"/>
        </w:rPr>
        <w:t xml:space="preserve"> </w:t>
      </w:r>
      <w:r>
        <w:t>13,</w:t>
      </w:r>
      <w:r>
        <w:rPr>
          <w:spacing w:val="-1"/>
        </w:rPr>
        <w:t xml:space="preserve"> </w:t>
      </w:r>
      <w:r>
        <w:t>2025,</w:t>
      </w:r>
      <w:r>
        <w:rPr>
          <w:spacing w:val="-1"/>
        </w:rPr>
        <w:t xml:space="preserve"> </w:t>
      </w:r>
      <w:r>
        <w:t>Regular</w:t>
      </w:r>
      <w:r>
        <w:rPr>
          <w:spacing w:val="-1"/>
        </w:rPr>
        <w:t xml:space="preserve"> </w:t>
      </w:r>
      <w:r>
        <w:rPr>
          <w:spacing w:val="-2"/>
        </w:rPr>
        <w:t>Meeting</w:t>
      </w:r>
      <w:r w:rsidR="003969C2">
        <w:rPr>
          <w:spacing w:val="-2"/>
        </w:rPr>
        <w:t xml:space="preserve"> </w:t>
      </w:r>
    </w:p>
    <w:p w14:paraId="1BC75857" w14:textId="77777777" w:rsidR="00ED76BA" w:rsidRDefault="00000000">
      <w:pPr>
        <w:ind w:left="1440"/>
        <w:rPr>
          <w:i/>
          <w:sz w:val="24"/>
        </w:rPr>
      </w:pPr>
      <w:r>
        <w:rPr>
          <w:i/>
          <w:sz w:val="24"/>
          <w:u w:val="single"/>
        </w:rPr>
        <w:t>Recommended</w:t>
      </w:r>
      <w:r>
        <w:rPr>
          <w:i/>
          <w:spacing w:val="-6"/>
          <w:sz w:val="24"/>
          <w:u w:val="single"/>
        </w:rPr>
        <w:t xml:space="preserve"> </w:t>
      </w:r>
      <w:r>
        <w:rPr>
          <w:i/>
          <w:spacing w:val="-2"/>
          <w:sz w:val="24"/>
          <w:u w:val="single"/>
        </w:rPr>
        <w:t>Action:</w:t>
      </w:r>
    </w:p>
    <w:p w14:paraId="4994D526" w14:textId="77777777" w:rsidR="00ED76BA" w:rsidRDefault="00000000">
      <w:pPr>
        <w:ind w:left="1440"/>
        <w:rPr>
          <w:i/>
          <w:sz w:val="24"/>
        </w:rPr>
      </w:pPr>
      <w:r>
        <w:rPr>
          <w:i/>
          <w:sz w:val="24"/>
        </w:rPr>
        <w:t>Approve</w:t>
      </w:r>
      <w:r>
        <w:rPr>
          <w:i/>
          <w:spacing w:val="-4"/>
          <w:sz w:val="24"/>
        </w:rPr>
        <w:t xml:space="preserve"> </w:t>
      </w:r>
      <w:r>
        <w:rPr>
          <w:i/>
          <w:sz w:val="24"/>
        </w:rPr>
        <w:t>minutes</w:t>
      </w:r>
      <w:r>
        <w:rPr>
          <w:i/>
          <w:spacing w:val="-3"/>
          <w:sz w:val="24"/>
        </w:rPr>
        <w:t xml:space="preserve"> </w:t>
      </w:r>
      <w:r>
        <w:rPr>
          <w:i/>
          <w:sz w:val="24"/>
        </w:rPr>
        <w:t>of</w:t>
      </w:r>
      <w:r>
        <w:rPr>
          <w:i/>
          <w:spacing w:val="-2"/>
          <w:sz w:val="24"/>
        </w:rPr>
        <w:t xml:space="preserve"> </w:t>
      </w:r>
      <w:r>
        <w:rPr>
          <w:i/>
          <w:sz w:val="24"/>
        </w:rPr>
        <w:t>November</w:t>
      </w:r>
      <w:r>
        <w:rPr>
          <w:i/>
          <w:spacing w:val="-3"/>
          <w:sz w:val="24"/>
        </w:rPr>
        <w:t xml:space="preserve"> </w:t>
      </w:r>
      <w:r>
        <w:rPr>
          <w:i/>
          <w:sz w:val="24"/>
        </w:rPr>
        <w:t>13,</w:t>
      </w:r>
      <w:r>
        <w:rPr>
          <w:i/>
          <w:spacing w:val="-2"/>
          <w:sz w:val="24"/>
        </w:rPr>
        <w:t xml:space="preserve"> </w:t>
      </w:r>
      <w:r>
        <w:rPr>
          <w:i/>
          <w:sz w:val="24"/>
        </w:rPr>
        <w:t>2025,</w:t>
      </w:r>
      <w:r>
        <w:rPr>
          <w:i/>
          <w:spacing w:val="-2"/>
          <w:sz w:val="24"/>
        </w:rPr>
        <w:t xml:space="preserve"> </w:t>
      </w:r>
      <w:r>
        <w:rPr>
          <w:i/>
          <w:sz w:val="24"/>
        </w:rPr>
        <w:t>Regular</w:t>
      </w:r>
      <w:r>
        <w:rPr>
          <w:i/>
          <w:spacing w:val="1"/>
          <w:sz w:val="24"/>
        </w:rPr>
        <w:t xml:space="preserve"> </w:t>
      </w:r>
      <w:r>
        <w:rPr>
          <w:i/>
          <w:spacing w:val="-2"/>
          <w:sz w:val="24"/>
        </w:rPr>
        <w:t>Meeting</w:t>
      </w:r>
    </w:p>
    <w:p w14:paraId="6DC200F2" w14:textId="77777777" w:rsidR="00ED76BA" w:rsidRDefault="00ED76BA">
      <w:pPr>
        <w:rPr>
          <w:i/>
          <w:sz w:val="24"/>
        </w:rPr>
      </w:pPr>
    </w:p>
    <w:p w14:paraId="46AB4491" w14:textId="77777777" w:rsidR="00ED76BA" w:rsidRDefault="00000000">
      <w:pPr>
        <w:ind w:left="1440"/>
        <w:rPr>
          <w:sz w:val="24"/>
        </w:rPr>
      </w:pPr>
      <w:r>
        <w:rPr>
          <w:spacing w:val="-2"/>
          <w:sz w:val="24"/>
          <w:u w:val="single"/>
        </w:rPr>
        <w:t>Attachment(s):</w:t>
      </w:r>
    </w:p>
    <w:p w14:paraId="337243DF" w14:textId="77777777" w:rsidR="00ED76BA" w:rsidRDefault="00000000">
      <w:pPr>
        <w:ind w:left="1440"/>
        <w:rPr>
          <w:spacing w:val="-2"/>
          <w:sz w:val="24"/>
        </w:rPr>
      </w:pPr>
      <w:r>
        <w:rPr>
          <w:sz w:val="24"/>
        </w:rPr>
        <w:t>November</w:t>
      </w:r>
      <w:r>
        <w:rPr>
          <w:spacing w:val="-3"/>
          <w:sz w:val="24"/>
        </w:rPr>
        <w:t xml:space="preserve"> </w:t>
      </w:r>
      <w:r>
        <w:rPr>
          <w:sz w:val="24"/>
        </w:rPr>
        <w:t>13,</w:t>
      </w:r>
      <w:r>
        <w:rPr>
          <w:spacing w:val="-1"/>
          <w:sz w:val="24"/>
        </w:rPr>
        <w:t xml:space="preserve"> </w:t>
      </w:r>
      <w:r>
        <w:rPr>
          <w:sz w:val="24"/>
        </w:rPr>
        <w:t>2025, Minutes</w:t>
      </w:r>
      <w:r>
        <w:rPr>
          <w:spacing w:val="-1"/>
          <w:sz w:val="24"/>
        </w:rPr>
        <w:t xml:space="preserve"> </w:t>
      </w:r>
      <w:r>
        <w:rPr>
          <w:sz w:val="24"/>
        </w:rPr>
        <w:t xml:space="preserve">– </w:t>
      </w:r>
      <w:r>
        <w:rPr>
          <w:spacing w:val="-2"/>
          <w:sz w:val="24"/>
        </w:rPr>
        <w:t>DRAFT</w:t>
      </w:r>
    </w:p>
    <w:p w14:paraId="773AFC36" w14:textId="77777777" w:rsidR="003969C2" w:rsidRDefault="003969C2">
      <w:pPr>
        <w:ind w:left="1440"/>
        <w:rPr>
          <w:spacing w:val="-2"/>
          <w:sz w:val="24"/>
        </w:rPr>
      </w:pPr>
    </w:p>
    <w:p w14:paraId="3A2A92A7" w14:textId="0E48E8DD" w:rsidR="003969C2" w:rsidRPr="003969C2" w:rsidRDefault="003969C2" w:rsidP="003969C2">
      <w:pPr>
        <w:pStyle w:val="BodyText"/>
        <w:tabs>
          <w:tab w:val="left" w:pos="1440"/>
        </w:tabs>
        <w:ind w:left="1440" w:hanging="720"/>
        <w:rPr>
          <w:b w:val="0"/>
          <w:bCs w:val="0"/>
        </w:rPr>
      </w:pPr>
      <w:r>
        <w:rPr>
          <w:b w:val="0"/>
          <w:bCs w:val="0"/>
          <w:spacing w:val="-2"/>
        </w:rPr>
        <w:tab/>
        <w:t>This will be tabled and brought back to the March 12</w:t>
      </w:r>
      <w:r w:rsidRPr="003969C2">
        <w:rPr>
          <w:b w:val="0"/>
          <w:bCs w:val="0"/>
          <w:spacing w:val="-2"/>
          <w:vertAlign w:val="superscript"/>
        </w:rPr>
        <w:t>th</w:t>
      </w:r>
      <w:r>
        <w:rPr>
          <w:b w:val="0"/>
          <w:bCs w:val="0"/>
          <w:spacing w:val="-2"/>
        </w:rPr>
        <w:t xml:space="preserve"> meeting as there is no quorum.</w:t>
      </w:r>
    </w:p>
    <w:p w14:paraId="420E5047" w14:textId="77777777" w:rsidR="003969C2" w:rsidRDefault="003969C2">
      <w:pPr>
        <w:ind w:left="1440"/>
        <w:rPr>
          <w:sz w:val="24"/>
        </w:rPr>
      </w:pPr>
    </w:p>
    <w:p w14:paraId="41A289A5" w14:textId="77777777" w:rsidR="00ED76BA" w:rsidRDefault="00ED76BA">
      <w:pPr>
        <w:spacing w:before="1"/>
        <w:rPr>
          <w:sz w:val="24"/>
        </w:rPr>
      </w:pPr>
    </w:p>
    <w:p w14:paraId="13874B4C" w14:textId="25CF4301" w:rsidR="00ED76BA" w:rsidRPr="003969C2" w:rsidRDefault="003969C2" w:rsidP="003969C2">
      <w:pPr>
        <w:pStyle w:val="BodyText"/>
        <w:tabs>
          <w:tab w:val="left" w:pos="1440"/>
        </w:tabs>
        <w:ind w:left="1440" w:hanging="720"/>
        <w:rPr>
          <w:b w:val="0"/>
          <w:bCs w:val="0"/>
        </w:rPr>
      </w:pPr>
      <w:r>
        <w:rPr>
          <w:spacing w:val="-5"/>
        </w:rPr>
        <w:t>3b)</w:t>
      </w:r>
      <w:r>
        <w:tab/>
        <w:t>Receive</w:t>
      </w:r>
      <w:r>
        <w:rPr>
          <w:spacing w:val="-3"/>
        </w:rPr>
        <w:t xml:space="preserve"> </w:t>
      </w:r>
      <w:r>
        <w:t>the</w:t>
      </w:r>
      <w:r>
        <w:rPr>
          <w:spacing w:val="-2"/>
        </w:rPr>
        <w:t xml:space="preserve"> </w:t>
      </w:r>
      <w:r>
        <w:t>CCP Data Element</w:t>
      </w:r>
      <w:r>
        <w:rPr>
          <w:spacing w:val="-1"/>
        </w:rPr>
        <w:t xml:space="preserve"> </w:t>
      </w:r>
      <w:r>
        <w:t>Update</w:t>
      </w:r>
      <w:r>
        <w:rPr>
          <w:spacing w:val="-4"/>
        </w:rPr>
        <w:t xml:space="preserve"> </w:t>
      </w:r>
      <w:r>
        <w:t xml:space="preserve">from </w:t>
      </w:r>
      <w:r>
        <w:rPr>
          <w:spacing w:val="-2"/>
        </w:rPr>
        <w:t xml:space="preserve">Staff </w:t>
      </w:r>
    </w:p>
    <w:p w14:paraId="4860599B" w14:textId="77777777" w:rsidR="00ED76BA" w:rsidRDefault="00000000">
      <w:pPr>
        <w:ind w:left="1440"/>
        <w:rPr>
          <w:i/>
          <w:sz w:val="24"/>
        </w:rPr>
      </w:pPr>
      <w:r>
        <w:rPr>
          <w:i/>
          <w:sz w:val="24"/>
          <w:u w:val="single"/>
        </w:rPr>
        <w:t>Recommended</w:t>
      </w:r>
      <w:r>
        <w:rPr>
          <w:i/>
          <w:spacing w:val="-6"/>
          <w:sz w:val="24"/>
          <w:u w:val="single"/>
        </w:rPr>
        <w:t xml:space="preserve"> </w:t>
      </w:r>
      <w:r>
        <w:rPr>
          <w:i/>
          <w:spacing w:val="-2"/>
          <w:sz w:val="24"/>
          <w:u w:val="single"/>
        </w:rPr>
        <w:t>Action:</w:t>
      </w:r>
    </w:p>
    <w:p w14:paraId="335A7596" w14:textId="77777777" w:rsidR="00ED76BA" w:rsidRDefault="00000000">
      <w:pPr>
        <w:ind w:left="1440"/>
        <w:rPr>
          <w:i/>
          <w:sz w:val="24"/>
        </w:rPr>
      </w:pPr>
      <w:r>
        <w:rPr>
          <w:i/>
          <w:sz w:val="24"/>
        </w:rPr>
        <w:t>No</w:t>
      </w:r>
      <w:r>
        <w:rPr>
          <w:i/>
          <w:spacing w:val="-1"/>
          <w:sz w:val="24"/>
        </w:rPr>
        <w:t xml:space="preserve"> </w:t>
      </w:r>
      <w:r>
        <w:rPr>
          <w:i/>
          <w:sz w:val="24"/>
        </w:rPr>
        <w:t xml:space="preserve">action </w:t>
      </w:r>
      <w:r>
        <w:rPr>
          <w:i/>
          <w:spacing w:val="-2"/>
          <w:sz w:val="24"/>
        </w:rPr>
        <w:t>required.</w:t>
      </w:r>
    </w:p>
    <w:p w14:paraId="305DD302" w14:textId="77777777" w:rsidR="00ED76BA" w:rsidRDefault="00ED76BA">
      <w:pPr>
        <w:rPr>
          <w:i/>
          <w:sz w:val="24"/>
        </w:rPr>
      </w:pPr>
    </w:p>
    <w:p w14:paraId="1A74D390" w14:textId="77777777" w:rsidR="00ED76BA" w:rsidRDefault="00000000">
      <w:pPr>
        <w:ind w:left="1440"/>
        <w:rPr>
          <w:sz w:val="24"/>
        </w:rPr>
      </w:pPr>
      <w:r>
        <w:rPr>
          <w:spacing w:val="-2"/>
          <w:sz w:val="24"/>
          <w:u w:val="single"/>
        </w:rPr>
        <w:t>Attachment(s):</w:t>
      </w:r>
    </w:p>
    <w:p w14:paraId="0EE4FB01" w14:textId="77777777" w:rsidR="00ED76BA" w:rsidRDefault="00000000">
      <w:pPr>
        <w:ind w:left="1440"/>
        <w:rPr>
          <w:sz w:val="24"/>
        </w:rPr>
      </w:pPr>
      <w:r>
        <w:rPr>
          <w:sz w:val="24"/>
        </w:rPr>
        <w:t>Data</w:t>
      </w:r>
      <w:r>
        <w:rPr>
          <w:spacing w:val="-1"/>
          <w:sz w:val="24"/>
        </w:rPr>
        <w:t xml:space="preserve"> </w:t>
      </w:r>
      <w:r>
        <w:rPr>
          <w:sz w:val="24"/>
        </w:rPr>
        <w:t>Element</w:t>
      </w:r>
      <w:r>
        <w:rPr>
          <w:spacing w:val="-1"/>
          <w:sz w:val="24"/>
        </w:rPr>
        <w:t xml:space="preserve"> </w:t>
      </w:r>
      <w:r>
        <w:rPr>
          <w:sz w:val="24"/>
        </w:rPr>
        <w:t>Report</w:t>
      </w:r>
      <w:r>
        <w:rPr>
          <w:spacing w:val="-1"/>
          <w:sz w:val="24"/>
        </w:rPr>
        <w:t xml:space="preserve"> </w:t>
      </w:r>
      <w:r>
        <w:rPr>
          <w:sz w:val="24"/>
        </w:rPr>
        <w:t>CY2025 –</w:t>
      </w:r>
      <w:r>
        <w:rPr>
          <w:spacing w:val="-1"/>
          <w:sz w:val="24"/>
        </w:rPr>
        <w:t xml:space="preserve"> </w:t>
      </w:r>
      <w:r>
        <w:rPr>
          <w:sz w:val="24"/>
        </w:rPr>
        <w:t>CCP</w:t>
      </w:r>
      <w:r>
        <w:rPr>
          <w:spacing w:val="-1"/>
          <w:sz w:val="24"/>
        </w:rPr>
        <w:t xml:space="preserve"> </w:t>
      </w:r>
      <w:r>
        <w:rPr>
          <w:sz w:val="24"/>
        </w:rPr>
        <w:t xml:space="preserve">Meeting </w:t>
      </w:r>
      <w:r>
        <w:rPr>
          <w:spacing w:val="-2"/>
          <w:sz w:val="24"/>
        </w:rPr>
        <w:t>2/13/26</w:t>
      </w:r>
    </w:p>
    <w:p w14:paraId="5D6A97A7" w14:textId="77777777" w:rsidR="00ED76BA" w:rsidRDefault="00ED76BA">
      <w:pPr>
        <w:rPr>
          <w:sz w:val="24"/>
        </w:rPr>
      </w:pPr>
    </w:p>
    <w:p w14:paraId="7EF05734" w14:textId="6CA048E4" w:rsidR="003969C2" w:rsidRPr="005D3244" w:rsidRDefault="003969C2" w:rsidP="005D3244">
      <w:pPr>
        <w:pStyle w:val="BodyText"/>
        <w:tabs>
          <w:tab w:val="left" w:pos="1440"/>
        </w:tabs>
        <w:ind w:left="1440" w:hanging="720"/>
        <w:rPr>
          <w:b w:val="0"/>
          <w:bCs w:val="0"/>
        </w:rPr>
      </w:pPr>
      <w:r>
        <w:tab/>
      </w:r>
      <w:r>
        <w:rPr>
          <w:b w:val="0"/>
          <w:bCs w:val="0"/>
          <w:spacing w:val="-2"/>
        </w:rPr>
        <w:t>Pages 10-12</w:t>
      </w:r>
      <w:r w:rsidR="00AC589A">
        <w:rPr>
          <w:b w:val="0"/>
          <w:bCs w:val="0"/>
          <w:spacing w:val="-2"/>
        </w:rPr>
        <w:t xml:space="preserve"> were presented</w:t>
      </w:r>
      <w:r w:rsidR="00E6294C">
        <w:rPr>
          <w:b w:val="0"/>
          <w:bCs w:val="0"/>
          <w:spacing w:val="-2"/>
        </w:rPr>
        <w:t xml:space="preserve"> and</w:t>
      </w:r>
      <w:r>
        <w:rPr>
          <w:b w:val="0"/>
          <w:bCs w:val="0"/>
          <w:spacing w:val="-2"/>
        </w:rPr>
        <w:t xml:space="preserve"> discuss</w:t>
      </w:r>
      <w:r w:rsidR="00E6294C">
        <w:rPr>
          <w:b w:val="0"/>
          <w:bCs w:val="0"/>
          <w:spacing w:val="-2"/>
        </w:rPr>
        <w:t>ed</w:t>
      </w:r>
      <w:r>
        <w:rPr>
          <w:b w:val="0"/>
          <w:bCs w:val="0"/>
          <w:spacing w:val="-2"/>
        </w:rPr>
        <w:t>.</w:t>
      </w:r>
    </w:p>
    <w:p w14:paraId="5D48C699" w14:textId="77777777" w:rsidR="00ED76BA" w:rsidRDefault="00ED76BA">
      <w:pPr>
        <w:spacing w:before="275"/>
        <w:rPr>
          <w:sz w:val="24"/>
        </w:rPr>
      </w:pPr>
    </w:p>
    <w:p w14:paraId="4BF7B439" w14:textId="77777777" w:rsidR="00ED76BA" w:rsidRDefault="00000000">
      <w:pPr>
        <w:pStyle w:val="ListParagraph"/>
        <w:numPr>
          <w:ilvl w:val="0"/>
          <w:numId w:val="1"/>
        </w:numPr>
        <w:tabs>
          <w:tab w:val="left" w:pos="720"/>
        </w:tabs>
        <w:rPr>
          <w:b/>
          <w:sz w:val="24"/>
          <w:u w:val="none"/>
        </w:rPr>
      </w:pPr>
      <w:r>
        <w:rPr>
          <w:b/>
          <w:sz w:val="24"/>
        </w:rPr>
        <w:t>Community</w:t>
      </w:r>
      <w:r>
        <w:rPr>
          <w:b/>
          <w:spacing w:val="-5"/>
          <w:sz w:val="24"/>
        </w:rPr>
        <w:t xml:space="preserve"> </w:t>
      </w:r>
      <w:r>
        <w:rPr>
          <w:b/>
          <w:sz w:val="24"/>
        </w:rPr>
        <w:t>Corrections</w:t>
      </w:r>
      <w:r>
        <w:rPr>
          <w:b/>
          <w:spacing w:val="-4"/>
          <w:sz w:val="24"/>
        </w:rPr>
        <w:t xml:space="preserve"> </w:t>
      </w:r>
      <w:r>
        <w:rPr>
          <w:b/>
          <w:sz w:val="24"/>
        </w:rPr>
        <w:t>Partnership</w:t>
      </w:r>
      <w:r>
        <w:rPr>
          <w:b/>
          <w:spacing w:val="-2"/>
          <w:sz w:val="24"/>
        </w:rPr>
        <w:t xml:space="preserve"> </w:t>
      </w:r>
      <w:r>
        <w:rPr>
          <w:b/>
          <w:sz w:val="24"/>
        </w:rPr>
        <w:t>(CCP)</w:t>
      </w:r>
      <w:r>
        <w:rPr>
          <w:b/>
          <w:spacing w:val="-3"/>
          <w:sz w:val="24"/>
        </w:rPr>
        <w:t xml:space="preserve"> </w:t>
      </w:r>
      <w:r>
        <w:rPr>
          <w:b/>
          <w:sz w:val="24"/>
        </w:rPr>
        <w:t>and</w:t>
      </w:r>
      <w:r>
        <w:rPr>
          <w:b/>
          <w:spacing w:val="-3"/>
          <w:sz w:val="24"/>
        </w:rPr>
        <w:t xml:space="preserve"> </w:t>
      </w:r>
      <w:r>
        <w:rPr>
          <w:b/>
          <w:sz w:val="24"/>
        </w:rPr>
        <w:t>Member</w:t>
      </w:r>
      <w:r>
        <w:rPr>
          <w:b/>
          <w:spacing w:val="-3"/>
          <w:sz w:val="24"/>
        </w:rPr>
        <w:t xml:space="preserve"> </w:t>
      </w:r>
      <w:r>
        <w:rPr>
          <w:b/>
          <w:spacing w:val="-2"/>
          <w:sz w:val="24"/>
        </w:rPr>
        <w:t>Matters</w:t>
      </w:r>
    </w:p>
    <w:p w14:paraId="78C9C3F9" w14:textId="77777777" w:rsidR="00ED76BA" w:rsidRDefault="00ED76BA">
      <w:pPr>
        <w:rPr>
          <w:b/>
          <w:sz w:val="24"/>
        </w:rPr>
      </w:pPr>
    </w:p>
    <w:p w14:paraId="6F701C6B" w14:textId="659C8DDA" w:rsidR="00ED76BA" w:rsidRPr="003969C2" w:rsidRDefault="00000000">
      <w:pPr>
        <w:pStyle w:val="BodyText"/>
        <w:tabs>
          <w:tab w:val="left" w:pos="1440"/>
        </w:tabs>
        <w:ind w:left="1440" w:right="502" w:hanging="720"/>
        <w:rPr>
          <w:b w:val="0"/>
          <w:bCs w:val="0"/>
        </w:rPr>
      </w:pPr>
      <w:r>
        <w:rPr>
          <w:spacing w:val="-4"/>
        </w:rPr>
        <w:t>4a)</w:t>
      </w:r>
      <w:r>
        <w:tab/>
        <w:t>Receive Annual Report from Behavioral Health &amp; Recovery Services (BHRS) Staff</w:t>
      </w:r>
      <w:r>
        <w:rPr>
          <w:spacing w:val="-5"/>
        </w:rPr>
        <w:t xml:space="preserve"> </w:t>
      </w:r>
      <w:r>
        <w:t>Regarding</w:t>
      </w:r>
      <w:r>
        <w:rPr>
          <w:spacing w:val="-5"/>
        </w:rPr>
        <w:t xml:space="preserve"> </w:t>
      </w:r>
      <w:r>
        <w:t>Mental</w:t>
      </w:r>
      <w:r>
        <w:rPr>
          <w:spacing w:val="-5"/>
        </w:rPr>
        <w:t xml:space="preserve"> </w:t>
      </w:r>
      <w:r>
        <w:t>Health</w:t>
      </w:r>
      <w:r>
        <w:rPr>
          <w:spacing w:val="-5"/>
        </w:rPr>
        <w:t xml:space="preserve"> </w:t>
      </w:r>
      <w:r>
        <w:t>and</w:t>
      </w:r>
      <w:r>
        <w:rPr>
          <w:spacing w:val="-5"/>
        </w:rPr>
        <w:t xml:space="preserve"> </w:t>
      </w:r>
      <w:r>
        <w:t>Substance</w:t>
      </w:r>
      <w:r>
        <w:rPr>
          <w:spacing w:val="-6"/>
        </w:rPr>
        <w:t xml:space="preserve"> </w:t>
      </w:r>
      <w:r>
        <w:t>Use</w:t>
      </w:r>
      <w:r>
        <w:rPr>
          <w:spacing w:val="-6"/>
        </w:rPr>
        <w:t xml:space="preserve"> </w:t>
      </w:r>
      <w:r>
        <w:t>Disorder</w:t>
      </w:r>
      <w:r>
        <w:rPr>
          <w:spacing w:val="-6"/>
        </w:rPr>
        <w:t xml:space="preserve"> </w:t>
      </w:r>
      <w:r>
        <w:t>Treatment</w:t>
      </w:r>
      <w:r>
        <w:rPr>
          <w:spacing w:val="-5"/>
        </w:rPr>
        <w:t xml:space="preserve"> </w:t>
      </w:r>
      <w:r>
        <w:t>(SUDT) Services Provided with CCP Funding, and Discuss as Needed</w:t>
      </w:r>
      <w:r w:rsidR="003969C2">
        <w:t xml:space="preserve"> </w:t>
      </w:r>
    </w:p>
    <w:p w14:paraId="3AFF238A" w14:textId="77777777" w:rsidR="00ED76BA" w:rsidRDefault="00000000">
      <w:pPr>
        <w:spacing w:before="1"/>
        <w:ind w:left="1440"/>
        <w:rPr>
          <w:i/>
          <w:sz w:val="24"/>
        </w:rPr>
      </w:pPr>
      <w:r>
        <w:rPr>
          <w:i/>
          <w:sz w:val="24"/>
          <w:u w:val="single"/>
        </w:rPr>
        <w:t>Recommended</w:t>
      </w:r>
      <w:r>
        <w:rPr>
          <w:i/>
          <w:spacing w:val="-6"/>
          <w:sz w:val="24"/>
          <w:u w:val="single"/>
        </w:rPr>
        <w:t xml:space="preserve"> </w:t>
      </w:r>
      <w:r>
        <w:rPr>
          <w:i/>
          <w:spacing w:val="-2"/>
          <w:sz w:val="24"/>
          <w:u w:val="single"/>
        </w:rPr>
        <w:t>Action:</w:t>
      </w:r>
    </w:p>
    <w:p w14:paraId="690349E9" w14:textId="77777777" w:rsidR="00ED76BA" w:rsidRDefault="00000000">
      <w:pPr>
        <w:ind w:left="1440"/>
        <w:rPr>
          <w:i/>
          <w:sz w:val="24"/>
        </w:rPr>
      </w:pPr>
      <w:r>
        <w:rPr>
          <w:i/>
          <w:sz w:val="24"/>
        </w:rPr>
        <w:t>Receive</w:t>
      </w:r>
      <w:r>
        <w:rPr>
          <w:i/>
          <w:spacing w:val="-3"/>
          <w:sz w:val="24"/>
        </w:rPr>
        <w:t xml:space="preserve"> </w:t>
      </w:r>
      <w:r>
        <w:rPr>
          <w:i/>
          <w:sz w:val="24"/>
        </w:rPr>
        <w:t>update,</w:t>
      </w:r>
      <w:r>
        <w:rPr>
          <w:i/>
          <w:spacing w:val="-1"/>
          <w:sz w:val="24"/>
        </w:rPr>
        <w:t xml:space="preserve"> </w:t>
      </w:r>
      <w:r>
        <w:rPr>
          <w:i/>
          <w:sz w:val="24"/>
        </w:rPr>
        <w:t>discuss</w:t>
      </w:r>
      <w:r>
        <w:rPr>
          <w:i/>
          <w:spacing w:val="-2"/>
          <w:sz w:val="24"/>
        </w:rPr>
        <w:t xml:space="preserve"> </w:t>
      </w:r>
      <w:r>
        <w:rPr>
          <w:i/>
          <w:sz w:val="24"/>
        </w:rPr>
        <w:t>and/or</w:t>
      </w:r>
      <w:r>
        <w:rPr>
          <w:i/>
          <w:spacing w:val="-2"/>
          <w:sz w:val="24"/>
        </w:rPr>
        <w:t xml:space="preserve"> </w:t>
      </w:r>
      <w:r>
        <w:rPr>
          <w:i/>
          <w:sz w:val="24"/>
        </w:rPr>
        <w:t>provide</w:t>
      </w:r>
      <w:r>
        <w:rPr>
          <w:i/>
          <w:spacing w:val="-1"/>
          <w:sz w:val="24"/>
        </w:rPr>
        <w:t xml:space="preserve"> </w:t>
      </w:r>
      <w:r>
        <w:rPr>
          <w:i/>
          <w:sz w:val="24"/>
        </w:rPr>
        <w:t>direction</w:t>
      </w:r>
      <w:r>
        <w:rPr>
          <w:i/>
          <w:spacing w:val="-1"/>
          <w:sz w:val="24"/>
        </w:rPr>
        <w:t xml:space="preserve"> </w:t>
      </w:r>
      <w:r>
        <w:rPr>
          <w:i/>
          <w:sz w:val="24"/>
        </w:rPr>
        <w:t>to</w:t>
      </w:r>
      <w:r>
        <w:rPr>
          <w:i/>
          <w:spacing w:val="-2"/>
          <w:sz w:val="24"/>
        </w:rPr>
        <w:t xml:space="preserve"> </w:t>
      </w:r>
      <w:r>
        <w:rPr>
          <w:i/>
          <w:sz w:val="24"/>
        </w:rPr>
        <w:t>staff</w:t>
      </w:r>
      <w:r>
        <w:rPr>
          <w:i/>
          <w:spacing w:val="-1"/>
          <w:sz w:val="24"/>
        </w:rPr>
        <w:t xml:space="preserve"> </w:t>
      </w:r>
      <w:r>
        <w:rPr>
          <w:i/>
          <w:sz w:val="24"/>
        </w:rPr>
        <w:t>as</w:t>
      </w:r>
      <w:r>
        <w:rPr>
          <w:i/>
          <w:spacing w:val="-2"/>
          <w:sz w:val="24"/>
        </w:rPr>
        <w:t xml:space="preserve"> needed.</w:t>
      </w:r>
    </w:p>
    <w:p w14:paraId="3E37553F" w14:textId="77777777" w:rsidR="00ED76BA" w:rsidRDefault="00000000">
      <w:pPr>
        <w:spacing w:before="276"/>
        <w:ind w:left="1440"/>
        <w:rPr>
          <w:sz w:val="24"/>
        </w:rPr>
      </w:pPr>
      <w:r>
        <w:rPr>
          <w:spacing w:val="-2"/>
          <w:sz w:val="24"/>
          <w:u w:val="single"/>
        </w:rPr>
        <w:t>Attachment(s)</w:t>
      </w:r>
    </w:p>
    <w:p w14:paraId="6BCE376A" w14:textId="77777777" w:rsidR="00ED76BA" w:rsidRDefault="00000000">
      <w:pPr>
        <w:ind w:left="1740" w:hanging="300"/>
        <w:rPr>
          <w:sz w:val="24"/>
        </w:rPr>
      </w:pPr>
      <w:r>
        <w:rPr>
          <w:sz w:val="24"/>
        </w:rPr>
        <w:t>Behavioral</w:t>
      </w:r>
      <w:r>
        <w:rPr>
          <w:spacing w:val="-6"/>
          <w:sz w:val="24"/>
        </w:rPr>
        <w:t xml:space="preserve"> </w:t>
      </w:r>
      <w:r>
        <w:rPr>
          <w:sz w:val="24"/>
        </w:rPr>
        <w:t>Health</w:t>
      </w:r>
      <w:r>
        <w:rPr>
          <w:spacing w:val="-6"/>
          <w:sz w:val="24"/>
        </w:rPr>
        <w:t xml:space="preserve"> </w:t>
      </w:r>
      <w:r>
        <w:rPr>
          <w:sz w:val="24"/>
        </w:rPr>
        <w:t>&amp;</w:t>
      </w:r>
      <w:r>
        <w:rPr>
          <w:spacing w:val="-6"/>
          <w:sz w:val="24"/>
        </w:rPr>
        <w:t xml:space="preserve"> </w:t>
      </w:r>
      <w:r>
        <w:rPr>
          <w:sz w:val="24"/>
        </w:rPr>
        <w:t>Recovery</w:t>
      </w:r>
      <w:r>
        <w:rPr>
          <w:spacing w:val="-6"/>
          <w:sz w:val="24"/>
        </w:rPr>
        <w:t xml:space="preserve"> </w:t>
      </w:r>
      <w:r>
        <w:rPr>
          <w:sz w:val="24"/>
        </w:rPr>
        <w:t>Services-AB109</w:t>
      </w:r>
      <w:r>
        <w:rPr>
          <w:spacing w:val="-6"/>
          <w:sz w:val="24"/>
        </w:rPr>
        <w:t xml:space="preserve"> </w:t>
      </w:r>
      <w:r>
        <w:rPr>
          <w:sz w:val="24"/>
        </w:rPr>
        <w:t>Community</w:t>
      </w:r>
      <w:r>
        <w:rPr>
          <w:spacing w:val="-6"/>
          <w:sz w:val="24"/>
        </w:rPr>
        <w:t xml:space="preserve"> </w:t>
      </w:r>
      <w:r>
        <w:rPr>
          <w:sz w:val="24"/>
        </w:rPr>
        <w:t>Corrections</w:t>
      </w:r>
      <w:r>
        <w:rPr>
          <w:spacing w:val="-7"/>
          <w:sz w:val="24"/>
        </w:rPr>
        <w:t xml:space="preserve"> </w:t>
      </w:r>
      <w:r>
        <w:rPr>
          <w:sz w:val="24"/>
        </w:rPr>
        <w:t>Partnership Summary of Mental Health and SUDT Services January 2025-December 2025</w:t>
      </w:r>
    </w:p>
    <w:p w14:paraId="6130BC11" w14:textId="77777777" w:rsidR="00ED76BA" w:rsidRDefault="00ED76BA">
      <w:pPr>
        <w:rPr>
          <w:sz w:val="24"/>
        </w:rPr>
      </w:pPr>
    </w:p>
    <w:p w14:paraId="25ABBB02" w14:textId="5B3AA872" w:rsidR="00ED76BA" w:rsidRDefault="005D3244" w:rsidP="008C293C">
      <w:pPr>
        <w:ind w:left="1440"/>
        <w:rPr>
          <w:sz w:val="24"/>
        </w:rPr>
      </w:pPr>
      <w:r>
        <w:rPr>
          <w:sz w:val="24"/>
        </w:rPr>
        <w:t>This information s</w:t>
      </w:r>
      <w:r w:rsidR="0065349E">
        <w:rPr>
          <w:sz w:val="24"/>
        </w:rPr>
        <w:t>tart</w:t>
      </w:r>
      <w:r w:rsidR="00E6294C">
        <w:rPr>
          <w:sz w:val="24"/>
        </w:rPr>
        <w:t>s</w:t>
      </w:r>
      <w:r w:rsidR="0065349E">
        <w:rPr>
          <w:sz w:val="24"/>
        </w:rPr>
        <w:t xml:space="preserve"> </w:t>
      </w:r>
      <w:r w:rsidR="008F1464">
        <w:rPr>
          <w:sz w:val="24"/>
        </w:rPr>
        <w:t>on</w:t>
      </w:r>
      <w:r w:rsidR="0065349E">
        <w:rPr>
          <w:sz w:val="24"/>
        </w:rPr>
        <w:t xml:space="preserve"> page 18. </w:t>
      </w:r>
      <w:r w:rsidR="003969C2">
        <w:rPr>
          <w:sz w:val="24"/>
        </w:rPr>
        <w:t>Karen Lovato discussed</w:t>
      </w:r>
      <w:r w:rsidR="0065349E">
        <w:rPr>
          <w:sz w:val="24"/>
        </w:rPr>
        <w:t xml:space="preserve"> </w:t>
      </w:r>
      <w:r w:rsidR="00E6294C">
        <w:rPr>
          <w:sz w:val="24"/>
        </w:rPr>
        <w:t>Mental</w:t>
      </w:r>
      <w:r w:rsidR="0065349E">
        <w:rPr>
          <w:sz w:val="24"/>
        </w:rPr>
        <w:t xml:space="preserve"> Health number</w:t>
      </w:r>
      <w:r w:rsidR="00E6294C">
        <w:rPr>
          <w:sz w:val="24"/>
        </w:rPr>
        <w:t>s</w:t>
      </w:r>
      <w:r w:rsidR="0065349E">
        <w:rPr>
          <w:sz w:val="24"/>
        </w:rPr>
        <w:t xml:space="preserve"> and trends. Angie Lewis discussed the SUDT numbers. Angie pointed out </w:t>
      </w:r>
      <w:r w:rsidR="00C96319">
        <w:rPr>
          <w:sz w:val="24"/>
        </w:rPr>
        <w:t>that the numbers show that there w</w:t>
      </w:r>
      <w:r w:rsidR="008C293C">
        <w:rPr>
          <w:sz w:val="24"/>
        </w:rPr>
        <w:t>ere</w:t>
      </w:r>
      <w:r w:rsidR="00C96319">
        <w:rPr>
          <w:sz w:val="24"/>
        </w:rPr>
        <w:t xml:space="preserve"> no services to people over 60 </w:t>
      </w:r>
      <w:r w:rsidR="008C293C">
        <w:rPr>
          <w:sz w:val="24"/>
        </w:rPr>
        <w:t xml:space="preserve">years </w:t>
      </w:r>
      <w:r w:rsidR="00E6294C">
        <w:rPr>
          <w:sz w:val="24"/>
        </w:rPr>
        <w:t>old,</w:t>
      </w:r>
      <w:r w:rsidR="008C293C">
        <w:rPr>
          <w:sz w:val="24"/>
        </w:rPr>
        <w:t xml:space="preserve"> </w:t>
      </w:r>
      <w:r w:rsidR="00C96319">
        <w:rPr>
          <w:sz w:val="24"/>
        </w:rPr>
        <w:t>but she knows that the number is incorrect and there were five clients ov</w:t>
      </w:r>
      <w:r w:rsidR="008C293C">
        <w:rPr>
          <w:sz w:val="24"/>
        </w:rPr>
        <w:t>er 60</w:t>
      </w:r>
      <w:r w:rsidR="00C96319">
        <w:rPr>
          <w:sz w:val="24"/>
        </w:rPr>
        <w:t>.</w:t>
      </w:r>
    </w:p>
    <w:p w14:paraId="26D360FF" w14:textId="77777777" w:rsidR="008C293C" w:rsidRDefault="008C293C" w:rsidP="008C293C">
      <w:pPr>
        <w:ind w:left="1440"/>
        <w:rPr>
          <w:sz w:val="24"/>
        </w:rPr>
      </w:pPr>
    </w:p>
    <w:p w14:paraId="3705767B" w14:textId="54908141" w:rsidR="008C293C" w:rsidRDefault="008C293C" w:rsidP="008C293C">
      <w:pPr>
        <w:ind w:left="1440"/>
        <w:rPr>
          <w:sz w:val="24"/>
        </w:rPr>
      </w:pPr>
      <w:r>
        <w:rPr>
          <w:sz w:val="24"/>
        </w:rPr>
        <w:t>Matt Kendall stated that they should also look at Coroner Records for the number of deaths from overdose.</w:t>
      </w:r>
    </w:p>
    <w:p w14:paraId="4832059B" w14:textId="77777777" w:rsidR="00ED76BA" w:rsidRDefault="00ED76BA">
      <w:pPr>
        <w:rPr>
          <w:sz w:val="24"/>
        </w:rPr>
      </w:pPr>
    </w:p>
    <w:p w14:paraId="420DE8E5" w14:textId="77777777" w:rsidR="00ED76BA" w:rsidRDefault="00000000">
      <w:pPr>
        <w:pStyle w:val="BodyText"/>
        <w:tabs>
          <w:tab w:val="left" w:pos="1440"/>
        </w:tabs>
        <w:ind w:left="1440" w:right="347" w:hanging="720"/>
        <w:rPr>
          <w:b w:val="0"/>
          <w:i/>
        </w:rPr>
      </w:pPr>
      <w:r>
        <w:rPr>
          <w:spacing w:val="-4"/>
        </w:rPr>
        <w:t>4b)</w:t>
      </w:r>
      <w:r>
        <w:tab/>
        <w:t>Provide</w:t>
      </w:r>
      <w:r>
        <w:rPr>
          <w:spacing w:val="-4"/>
        </w:rPr>
        <w:t xml:space="preserve"> </w:t>
      </w:r>
      <w:r>
        <w:t>Update</w:t>
      </w:r>
      <w:r>
        <w:rPr>
          <w:spacing w:val="-5"/>
        </w:rPr>
        <w:t xml:space="preserve"> </w:t>
      </w:r>
      <w:r>
        <w:t>on</w:t>
      </w:r>
      <w:r>
        <w:rPr>
          <w:spacing w:val="-3"/>
        </w:rPr>
        <w:t xml:space="preserve"> </w:t>
      </w:r>
      <w:r>
        <w:t>Review</w:t>
      </w:r>
      <w:r>
        <w:rPr>
          <w:spacing w:val="-4"/>
        </w:rPr>
        <w:t xml:space="preserve"> </w:t>
      </w:r>
      <w:r>
        <w:t>of</w:t>
      </w:r>
      <w:r>
        <w:rPr>
          <w:spacing w:val="-3"/>
        </w:rPr>
        <w:t xml:space="preserve"> </w:t>
      </w:r>
      <w:r>
        <w:t>Impact</w:t>
      </w:r>
      <w:r>
        <w:rPr>
          <w:spacing w:val="-3"/>
        </w:rPr>
        <w:t xml:space="preserve"> </w:t>
      </w:r>
      <w:r>
        <w:t>of</w:t>
      </w:r>
      <w:r>
        <w:rPr>
          <w:spacing w:val="-5"/>
        </w:rPr>
        <w:t xml:space="preserve"> </w:t>
      </w:r>
      <w:r>
        <w:t>SB</w:t>
      </w:r>
      <w:r>
        <w:rPr>
          <w:spacing w:val="-3"/>
        </w:rPr>
        <w:t xml:space="preserve"> </w:t>
      </w:r>
      <w:r>
        <w:t>707</w:t>
      </w:r>
      <w:r>
        <w:rPr>
          <w:spacing w:val="-3"/>
        </w:rPr>
        <w:t xml:space="preserve"> </w:t>
      </w:r>
      <w:r>
        <w:t>Regarding</w:t>
      </w:r>
      <w:r>
        <w:rPr>
          <w:spacing w:val="-3"/>
        </w:rPr>
        <w:t xml:space="preserve"> </w:t>
      </w:r>
      <w:r>
        <w:t>Brown</w:t>
      </w:r>
      <w:r>
        <w:rPr>
          <w:spacing w:val="-4"/>
        </w:rPr>
        <w:t xml:space="preserve"> </w:t>
      </w:r>
      <w:r>
        <w:t>Act</w:t>
      </w:r>
      <w:r>
        <w:rPr>
          <w:spacing w:val="-2"/>
        </w:rPr>
        <w:t xml:space="preserve"> </w:t>
      </w:r>
      <w:r>
        <w:t xml:space="preserve">Legislative Changes Effective January 1, 2026, for Community Corrections Partnership </w:t>
      </w:r>
      <w:r>
        <w:rPr>
          <w:b w:val="0"/>
          <w:i/>
          <w:u w:val="single"/>
        </w:rPr>
        <w:t>Recommended Action:</w:t>
      </w:r>
    </w:p>
    <w:p w14:paraId="2AAC6E03" w14:textId="77777777" w:rsidR="00ED76BA" w:rsidRDefault="00000000">
      <w:pPr>
        <w:ind w:left="1440"/>
        <w:rPr>
          <w:i/>
          <w:sz w:val="24"/>
        </w:rPr>
      </w:pPr>
      <w:r>
        <w:rPr>
          <w:i/>
          <w:sz w:val="24"/>
        </w:rPr>
        <w:t>Receive</w:t>
      </w:r>
      <w:r>
        <w:rPr>
          <w:i/>
          <w:spacing w:val="-3"/>
          <w:sz w:val="24"/>
        </w:rPr>
        <w:t xml:space="preserve"> </w:t>
      </w:r>
      <w:r>
        <w:rPr>
          <w:i/>
          <w:sz w:val="24"/>
        </w:rPr>
        <w:t>update,</w:t>
      </w:r>
      <w:r>
        <w:rPr>
          <w:i/>
          <w:spacing w:val="-1"/>
          <w:sz w:val="24"/>
        </w:rPr>
        <w:t xml:space="preserve"> </w:t>
      </w:r>
      <w:r>
        <w:rPr>
          <w:i/>
          <w:sz w:val="24"/>
        </w:rPr>
        <w:t>discuss</w:t>
      </w:r>
      <w:r>
        <w:rPr>
          <w:i/>
          <w:spacing w:val="-2"/>
          <w:sz w:val="24"/>
        </w:rPr>
        <w:t xml:space="preserve"> </w:t>
      </w:r>
      <w:r>
        <w:rPr>
          <w:i/>
          <w:sz w:val="24"/>
        </w:rPr>
        <w:t>and/or</w:t>
      </w:r>
      <w:r>
        <w:rPr>
          <w:i/>
          <w:spacing w:val="-2"/>
          <w:sz w:val="24"/>
        </w:rPr>
        <w:t xml:space="preserve"> </w:t>
      </w:r>
      <w:r>
        <w:rPr>
          <w:i/>
          <w:sz w:val="24"/>
        </w:rPr>
        <w:t>provide</w:t>
      </w:r>
      <w:r>
        <w:rPr>
          <w:i/>
          <w:spacing w:val="-1"/>
          <w:sz w:val="24"/>
        </w:rPr>
        <w:t xml:space="preserve"> </w:t>
      </w:r>
      <w:r>
        <w:rPr>
          <w:i/>
          <w:sz w:val="24"/>
        </w:rPr>
        <w:t>direction</w:t>
      </w:r>
      <w:r>
        <w:rPr>
          <w:i/>
          <w:spacing w:val="-1"/>
          <w:sz w:val="24"/>
        </w:rPr>
        <w:t xml:space="preserve"> </w:t>
      </w:r>
      <w:r>
        <w:rPr>
          <w:i/>
          <w:sz w:val="24"/>
        </w:rPr>
        <w:t>to</w:t>
      </w:r>
      <w:r>
        <w:rPr>
          <w:i/>
          <w:spacing w:val="-2"/>
          <w:sz w:val="24"/>
        </w:rPr>
        <w:t xml:space="preserve"> </w:t>
      </w:r>
      <w:r>
        <w:rPr>
          <w:i/>
          <w:sz w:val="24"/>
        </w:rPr>
        <w:t>staff</w:t>
      </w:r>
      <w:r>
        <w:rPr>
          <w:i/>
          <w:spacing w:val="-1"/>
          <w:sz w:val="24"/>
        </w:rPr>
        <w:t xml:space="preserve"> </w:t>
      </w:r>
      <w:r>
        <w:rPr>
          <w:i/>
          <w:sz w:val="24"/>
        </w:rPr>
        <w:t>as</w:t>
      </w:r>
      <w:r>
        <w:rPr>
          <w:i/>
          <w:spacing w:val="-2"/>
          <w:sz w:val="24"/>
        </w:rPr>
        <w:t xml:space="preserve"> needed.</w:t>
      </w:r>
    </w:p>
    <w:p w14:paraId="3405343E" w14:textId="77777777" w:rsidR="00ED76BA" w:rsidRDefault="00ED76BA">
      <w:pPr>
        <w:rPr>
          <w:i/>
          <w:sz w:val="24"/>
        </w:rPr>
      </w:pPr>
    </w:p>
    <w:p w14:paraId="46B20F7B" w14:textId="77777777" w:rsidR="00ED76BA" w:rsidRDefault="00000000">
      <w:pPr>
        <w:ind w:left="1440"/>
        <w:rPr>
          <w:sz w:val="24"/>
        </w:rPr>
      </w:pPr>
      <w:r>
        <w:rPr>
          <w:spacing w:val="-2"/>
          <w:sz w:val="24"/>
          <w:u w:val="single"/>
        </w:rPr>
        <w:t>Attachment(s):</w:t>
      </w:r>
    </w:p>
    <w:p w14:paraId="3808BD2C" w14:textId="77777777" w:rsidR="00ED76BA" w:rsidRDefault="00000000">
      <w:pPr>
        <w:ind w:left="1440"/>
        <w:rPr>
          <w:sz w:val="24"/>
        </w:rPr>
      </w:pPr>
      <w:r>
        <w:rPr>
          <w:sz w:val="24"/>
        </w:rPr>
        <w:t>SB</w:t>
      </w:r>
      <w:r>
        <w:rPr>
          <w:spacing w:val="-4"/>
          <w:sz w:val="24"/>
        </w:rPr>
        <w:t xml:space="preserve"> </w:t>
      </w:r>
      <w:r>
        <w:rPr>
          <w:sz w:val="24"/>
        </w:rPr>
        <w:t>707 –</w:t>
      </w:r>
      <w:r>
        <w:rPr>
          <w:spacing w:val="-2"/>
          <w:sz w:val="24"/>
        </w:rPr>
        <w:t xml:space="preserve"> </w:t>
      </w:r>
      <w:r>
        <w:rPr>
          <w:sz w:val="24"/>
        </w:rPr>
        <w:t>Open</w:t>
      </w:r>
      <w:r>
        <w:rPr>
          <w:spacing w:val="-1"/>
          <w:sz w:val="24"/>
        </w:rPr>
        <w:t xml:space="preserve"> </w:t>
      </w:r>
      <w:r>
        <w:rPr>
          <w:sz w:val="24"/>
        </w:rPr>
        <w:t>Meetings:</w:t>
      </w:r>
      <w:r>
        <w:rPr>
          <w:spacing w:val="57"/>
          <w:sz w:val="24"/>
        </w:rPr>
        <w:t xml:space="preserve"> </w:t>
      </w:r>
      <w:r>
        <w:rPr>
          <w:sz w:val="24"/>
        </w:rPr>
        <w:t>Meeting</w:t>
      </w:r>
      <w:r>
        <w:rPr>
          <w:spacing w:val="-1"/>
          <w:sz w:val="24"/>
        </w:rPr>
        <w:t xml:space="preserve"> </w:t>
      </w:r>
      <w:r>
        <w:rPr>
          <w:sz w:val="24"/>
        </w:rPr>
        <w:t>and</w:t>
      </w:r>
      <w:r>
        <w:rPr>
          <w:spacing w:val="-1"/>
          <w:sz w:val="24"/>
        </w:rPr>
        <w:t xml:space="preserve"> </w:t>
      </w:r>
      <w:r>
        <w:rPr>
          <w:sz w:val="24"/>
        </w:rPr>
        <w:t>Teleconference</w:t>
      </w:r>
      <w:r>
        <w:rPr>
          <w:spacing w:val="-2"/>
          <w:sz w:val="24"/>
        </w:rPr>
        <w:t xml:space="preserve"> Requirements</w:t>
      </w:r>
    </w:p>
    <w:p w14:paraId="424E1282" w14:textId="77777777" w:rsidR="00ED76BA" w:rsidRDefault="00000000">
      <w:pPr>
        <w:ind w:left="1440"/>
        <w:rPr>
          <w:sz w:val="24"/>
        </w:rPr>
      </w:pPr>
      <w:r>
        <w:rPr>
          <w:sz w:val="24"/>
        </w:rPr>
        <w:t>Brown</w:t>
      </w:r>
      <w:r>
        <w:rPr>
          <w:spacing w:val="-2"/>
          <w:sz w:val="24"/>
        </w:rPr>
        <w:t xml:space="preserve"> </w:t>
      </w:r>
      <w:r>
        <w:rPr>
          <w:sz w:val="24"/>
        </w:rPr>
        <w:t>Act</w:t>
      </w:r>
      <w:r>
        <w:rPr>
          <w:spacing w:val="-1"/>
          <w:sz w:val="24"/>
        </w:rPr>
        <w:t xml:space="preserve"> </w:t>
      </w:r>
      <w:r>
        <w:rPr>
          <w:sz w:val="24"/>
        </w:rPr>
        <w:t>2026,</w:t>
      </w:r>
      <w:r>
        <w:rPr>
          <w:spacing w:val="-2"/>
          <w:sz w:val="24"/>
        </w:rPr>
        <w:t xml:space="preserve"> </w:t>
      </w:r>
      <w:r>
        <w:rPr>
          <w:sz w:val="24"/>
        </w:rPr>
        <w:t>Compiled</w:t>
      </w:r>
      <w:r>
        <w:rPr>
          <w:spacing w:val="-1"/>
          <w:sz w:val="24"/>
        </w:rPr>
        <w:t xml:space="preserve"> </w:t>
      </w:r>
      <w:r>
        <w:rPr>
          <w:sz w:val="24"/>
        </w:rPr>
        <w:t>by</w:t>
      </w:r>
      <w:r>
        <w:rPr>
          <w:spacing w:val="-2"/>
          <w:sz w:val="24"/>
        </w:rPr>
        <w:t xml:space="preserve"> </w:t>
      </w:r>
      <w:r>
        <w:rPr>
          <w:sz w:val="24"/>
        </w:rPr>
        <w:t>Burke,</w:t>
      </w:r>
      <w:r>
        <w:rPr>
          <w:spacing w:val="-1"/>
          <w:sz w:val="24"/>
        </w:rPr>
        <w:t xml:space="preserve"> </w:t>
      </w:r>
      <w:r>
        <w:rPr>
          <w:sz w:val="24"/>
        </w:rPr>
        <w:t>Williams</w:t>
      </w:r>
      <w:r>
        <w:rPr>
          <w:spacing w:val="-3"/>
          <w:sz w:val="24"/>
        </w:rPr>
        <w:t xml:space="preserve"> </w:t>
      </w:r>
      <w:r>
        <w:rPr>
          <w:sz w:val="24"/>
        </w:rPr>
        <w:t>&amp; Sorensen,</w:t>
      </w:r>
      <w:r>
        <w:rPr>
          <w:spacing w:val="-2"/>
          <w:sz w:val="24"/>
        </w:rPr>
        <w:t xml:space="preserve"> </w:t>
      </w:r>
      <w:r>
        <w:rPr>
          <w:sz w:val="24"/>
        </w:rPr>
        <w:t>LLP</w:t>
      </w:r>
      <w:r>
        <w:rPr>
          <w:spacing w:val="-2"/>
          <w:sz w:val="24"/>
        </w:rPr>
        <w:t xml:space="preserve"> </w:t>
      </w:r>
      <w:r>
        <w:rPr>
          <w:sz w:val="24"/>
        </w:rPr>
        <w:t>January</w:t>
      </w:r>
      <w:r>
        <w:rPr>
          <w:spacing w:val="-1"/>
          <w:sz w:val="24"/>
        </w:rPr>
        <w:t xml:space="preserve"> </w:t>
      </w:r>
      <w:r>
        <w:rPr>
          <w:sz w:val="24"/>
        </w:rPr>
        <w:t>1,</w:t>
      </w:r>
      <w:r>
        <w:rPr>
          <w:spacing w:val="-1"/>
          <w:sz w:val="24"/>
        </w:rPr>
        <w:t xml:space="preserve"> </w:t>
      </w:r>
      <w:r>
        <w:rPr>
          <w:spacing w:val="-4"/>
          <w:sz w:val="24"/>
        </w:rPr>
        <w:t>2026</w:t>
      </w:r>
    </w:p>
    <w:p w14:paraId="4828D0AE" w14:textId="77777777" w:rsidR="00ED76BA" w:rsidRDefault="00ED76BA">
      <w:pPr>
        <w:rPr>
          <w:sz w:val="24"/>
        </w:rPr>
      </w:pPr>
    </w:p>
    <w:p w14:paraId="60DA79AD" w14:textId="77777777" w:rsidR="00ED76BA" w:rsidRDefault="00000000">
      <w:pPr>
        <w:ind w:left="1440"/>
        <w:rPr>
          <w:sz w:val="24"/>
        </w:rPr>
      </w:pPr>
      <w:r>
        <w:rPr>
          <w:spacing w:val="-2"/>
          <w:sz w:val="24"/>
          <w:u w:val="single"/>
        </w:rPr>
        <w:t>Summary</w:t>
      </w:r>
    </w:p>
    <w:p w14:paraId="387AD337" w14:textId="77777777" w:rsidR="00ED76BA" w:rsidRDefault="00000000">
      <w:pPr>
        <w:ind w:left="1440" w:right="302"/>
        <w:rPr>
          <w:sz w:val="24"/>
        </w:rPr>
      </w:pPr>
      <w:r>
        <w:rPr>
          <w:sz w:val="24"/>
        </w:rPr>
        <w:t>As a result of the passage of SB 707 in October 2025, which made extensive updates to the Ralph M. Brown Act, a review of the changes and the impacts it would have on various</w:t>
      </w:r>
      <w:r>
        <w:rPr>
          <w:spacing w:val="-7"/>
          <w:sz w:val="24"/>
        </w:rPr>
        <w:t xml:space="preserve"> </w:t>
      </w:r>
      <w:r>
        <w:rPr>
          <w:sz w:val="24"/>
        </w:rPr>
        <w:t>committees,</w:t>
      </w:r>
      <w:r>
        <w:rPr>
          <w:spacing w:val="-6"/>
          <w:sz w:val="24"/>
        </w:rPr>
        <w:t xml:space="preserve"> </w:t>
      </w:r>
      <w:r>
        <w:rPr>
          <w:sz w:val="24"/>
        </w:rPr>
        <w:t>including</w:t>
      </w:r>
      <w:r>
        <w:rPr>
          <w:spacing w:val="-6"/>
          <w:sz w:val="24"/>
        </w:rPr>
        <w:t xml:space="preserve"> </w:t>
      </w:r>
      <w:r>
        <w:rPr>
          <w:sz w:val="24"/>
        </w:rPr>
        <w:t>the</w:t>
      </w:r>
      <w:r>
        <w:rPr>
          <w:spacing w:val="-6"/>
          <w:sz w:val="24"/>
        </w:rPr>
        <w:t xml:space="preserve"> </w:t>
      </w:r>
      <w:r>
        <w:rPr>
          <w:sz w:val="24"/>
        </w:rPr>
        <w:t>Community</w:t>
      </w:r>
      <w:r>
        <w:rPr>
          <w:spacing w:val="-6"/>
          <w:sz w:val="24"/>
        </w:rPr>
        <w:t xml:space="preserve"> </w:t>
      </w:r>
      <w:r>
        <w:rPr>
          <w:sz w:val="24"/>
        </w:rPr>
        <w:t>Corrections</w:t>
      </w:r>
      <w:r>
        <w:rPr>
          <w:spacing w:val="-7"/>
          <w:sz w:val="24"/>
        </w:rPr>
        <w:t xml:space="preserve"> </w:t>
      </w:r>
      <w:r>
        <w:rPr>
          <w:sz w:val="24"/>
        </w:rPr>
        <w:t>Partnership</w:t>
      </w:r>
      <w:r>
        <w:rPr>
          <w:spacing w:val="-6"/>
          <w:sz w:val="24"/>
        </w:rPr>
        <w:t xml:space="preserve"> </w:t>
      </w:r>
      <w:r>
        <w:rPr>
          <w:sz w:val="24"/>
        </w:rPr>
        <w:t>was</w:t>
      </w:r>
      <w:r>
        <w:rPr>
          <w:spacing w:val="-4"/>
          <w:sz w:val="24"/>
        </w:rPr>
        <w:t xml:space="preserve"> </w:t>
      </w:r>
      <w:r>
        <w:rPr>
          <w:sz w:val="24"/>
        </w:rPr>
        <w:t>performed. Probation, in consultation with County Counsel, has completed this review and presents the findings in this agenda item.</w:t>
      </w:r>
    </w:p>
    <w:p w14:paraId="5B05B800" w14:textId="77777777" w:rsidR="00ED76BA" w:rsidRDefault="00ED76BA">
      <w:pPr>
        <w:rPr>
          <w:sz w:val="24"/>
        </w:rPr>
      </w:pPr>
    </w:p>
    <w:p w14:paraId="0570BBBC" w14:textId="4FF849A8" w:rsidR="00ED76BA" w:rsidRDefault="008C293C" w:rsidP="008C293C">
      <w:pPr>
        <w:ind w:left="1440"/>
        <w:rPr>
          <w:sz w:val="24"/>
        </w:rPr>
      </w:pPr>
      <w:r>
        <w:rPr>
          <w:sz w:val="24"/>
        </w:rPr>
        <w:t xml:space="preserve">Izen informed the group that a lot of the </w:t>
      </w:r>
      <w:r w:rsidR="00E6294C">
        <w:rPr>
          <w:sz w:val="24"/>
        </w:rPr>
        <w:t>things</w:t>
      </w:r>
      <w:r>
        <w:rPr>
          <w:sz w:val="24"/>
        </w:rPr>
        <w:t xml:space="preserve"> in the Brown Act </w:t>
      </w:r>
      <w:r w:rsidR="005D3244">
        <w:rPr>
          <w:sz w:val="24"/>
        </w:rPr>
        <w:t>do</w:t>
      </w:r>
      <w:r>
        <w:rPr>
          <w:sz w:val="24"/>
        </w:rPr>
        <w:t xml:space="preserve"> not apply to this group. Izen is against virtual meetings due to the amount of work and time this would put on his staff and due to the amount of Zoom bombing that happens. If this committee votes to go virtual Izen will ask the County Executive Office to run the virtual meetings. This item will be carried over to the next meeting on March 12</w:t>
      </w:r>
      <w:r w:rsidRPr="008C293C">
        <w:rPr>
          <w:sz w:val="24"/>
          <w:vertAlign w:val="superscript"/>
        </w:rPr>
        <w:t>th</w:t>
      </w:r>
      <w:r>
        <w:rPr>
          <w:sz w:val="24"/>
        </w:rPr>
        <w:t xml:space="preserve"> to vote on how they go forward.</w:t>
      </w:r>
    </w:p>
    <w:p w14:paraId="50DEC5B5" w14:textId="77777777" w:rsidR="00ED76BA" w:rsidRDefault="00ED76BA">
      <w:pPr>
        <w:spacing w:before="1"/>
        <w:rPr>
          <w:sz w:val="24"/>
        </w:rPr>
      </w:pPr>
    </w:p>
    <w:p w14:paraId="0D538341" w14:textId="77777777" w:rsidR="00ED76BA" w:rsidRDefault="00000000">
      <w:pPr>
        <w:pStyle w:val="BodyText"/>
        <w:tabs>
          <w:tab w:val="left" w:pos="1440"/>
        </w:tabs>
        <w:ind w:left="1440" w:right="359" w:hanging="720"/>
      </w:pPr>
      <w:r>
        <w:rPr>
          <w:spacing w:val="-4"/>
        </w:rPr>
        <w:t>4c)</w:t>
      </w:r>
      <w:r>
        <w:tab/>
        <w:t>Receive</w:t>
      </w:r>
      <w:r>
        <w:rPr>
          <w:spacing w:val="-4"/>
        </w:rPr>
        <w:t xml:space="preserve"> </w:t>
      </w:r>
      <w:r>
        <w:t>Update</w:t>
      </w:r>
      <w:r>
        <w:rPr>
          <w:spacing w:val="-5"/>
        </w:rPr>
        <w:t xml:space="preserve"> </w:t>
      </w:r>
      <w:r>
        <w:t>on</w:t>
      </w:r>
      <w:r>
        <w:rPr>
          <w:spacing w:val="-3"/>
        </w:rPr>
        <w:t xml:space="preserve"> </w:t>
      </w:r>
      <w:r>
        <w:t>Board</w:t>
      </w:r>
      <w:r>
        <w:rPr>
          <w:spacing w:val="-3"/>
        </w:rPr>
        <w:t xml:space="preserve"> </w:t>
      </w:r>
      <w:r>
        <w:t>of</w:t>
      </w:r>
      <w:r>
        <w:rPr>
          <w:spacing w:val="-3"/>
        </w:rPr>
        <w:t xml:space="preserve"> </w:t>
      </w:r>
      <w:r>
        <w:t>Supervisor’s</w:t>
      </w:r>
      <w:r>
        <w:rPr>
          <w:spacing w:val="-4"/>
        </w:rPr>
        <w:t xml:space="preserve"> </w:t>
      </w:r>
      <w:r>
        <w:t>Agenda</w:t>
      </w:r>
      <w:r>
        <w:rPr>
          <w:spacing w:val="-3"/>
        </w:rPr>
        <w:t xml:space="preserve"> </w:t>
      </w:r>
      <w:r>
        <w:t>Item</w:t>
      </w:r>
      <w:r>
        <w:rPr>
          <w:spacing w:val="-3"/>
        </w:rPr>
        <w:t xml:space="preserve"> </w:t>
      </w:r>
      <w:r>
        <w:t>on</w:t>
      </w:r>
      <w:r>
        <w:rPr>
          <w:spacing w:val="-3"/>
        </w:rPr>
        <w:t xml:space="preserve"> </w:t>
      </w:r>
      <w:r>
        <w:t>February</w:t>
      </w:r>
      <w:r>
        <w:rPr>
          <w:spacing w:val="-3"/>
        </w:rPr>
        <w:t xml:space="preserve"> </w:t>
      </w:r>
      <w:r>
        <w:t>24,</w:t>
      </w:r>
      <w:r>
        <w:rPr>
          <w:spacing w:val="-3"/>
        </w:rPr>
        <w:t xml:space="preserve"> </w:t>
      </w:r>
      <w:r>
        <w:t>2026,</w:t>
      </w:r>
      <w:r>
        <w:rPr>
          <w:spacing w:val="-3"/>
        </w:rPr>
        <w:t xml:space="preserve"> </w:t>
      </w:r>
      <w:r>
        <w:t>for Notification of Receipt of Annual Growth Funds for Community Corrections Partnership (CCP) for FY2024-25</w:t>
      </w:r>
    </w:p>
    <w:p w14:paraId="57DF0790" w14:textId="77777777" w:rsidR="00ED76BA" w:rsidRDefault="00000000">
      <w:pPr>
        <w:ind w:left="1440"/>
        <w:rPr>
          <w:i/>
          <w:sz w:val="24"/>
        </w:rPr>
      </w:pPr>
      <w:r>
        <w:rPr>
          <w:i/>
          <w:sz w:val="24"/>
          <w:u w:val="single"/>
        </w:rPr>
        <w:t>Recommended</w:t>
      </w:r>
      <w:r>
        <w:rPr>
          <w:i/>
          <w:spacing w:val="-6"/>
          <w:sz w:val="24"/>
          <w:u w:val="single"/>
        </w:rPr>
        <w:t xml:space="preserve"> </w:t>
      </w:r>
      <w:r>
        <w:rPr>
          <w:i/>
          <w:spacing w:val="-2"/>
          <w:sz w:val="24"/>
          <w:u w:val="single"/>
        </w:rPr>
        <w:t>Action:</w:t>
      </w:r>
    </w:p>
    <w:p w14:paraId="22320CEF" w14:textId="77777777" w:rsidR="00ED76BA" w:rsidRDefault="00000000">
      <w:pPr>
        <w:ind w:left="1440"/>
        <w:rPr>
          <w:i/>
          <w:sz w:val="24"/>
        </w:rPr>
      </w:pPr>
      <w:r>
        <w:rPr>
          <w:i/>
          <w:sz w:val="24"/>
        </w:rPr>
        <w:t>Receive</w:t>
      </w:r>
      <w:r>
        <w:rPr>
          <w:i/>
          <w:spacing w:val="-3"/>
          <w:sz w:val="24"/>
        </w:rPr>
        <w:t xml:space="preserve"> </w:t>
      </w:r>
      <w:r>
        <w:rPr>
          <w:i/>
          <w:sz w:val="24"/>
        </w:rPr>
        <w:t>update</w:t>
      </w:r>
      <w:r>
        <w:rPr>
          <w:i/>
          <w:spacing w:val="-1"/>
          <w:sz w:val="24"/>
        </w:rPr>
        <w:t xml:space="preserve"> </w:t>
      </w:r>
      <w:r>
        <w:rPr>
          <w:i/>
          <w:sz w:val="24"/>
        </w:rPr>
        <w:t>on</w:t>
      </w:r>
      <w:r>
        <w:rPr>
          <w:i/>
          <w:spacing w:val="-1"/>
          <w:sz w:val="24"/>
        </w:rPr>
        <w:t xml:space="preserve"> </w:t>
      </w:r>
      <w:r>
        <w:rPr>
          <w:i/>
          <w:sz w:val="24"/>
        </w:rPr>
        <w:t>Board of</w:t>
      </w:r>
      <w:r>
        <w:rPr>
          <w:i/>
          <w:spacing w:val="-1"/>
          <w:sz w:val="24"/>
        </w:rPr>
        <w:t xml:space="preserve"> </w:t>
      </w:r>
      <w:r>
        <w:rPr>
          <w:i/>
          <w:sz w:val="24"/>
        </w:rPr>
        <w:t>Supervisor’s</w:t>
      </w:r>
      <w:r>
        <w:rPr>
          <w:i/>
          <w:spacing w:val="-2"/>
          <w:sz w:val="24"/>
        </w:rPr>
        <w:t xml:space="preserve"> </w:t>
      </w:r>
      <w:r>
        <w:rPr>
          <w:i/>
          <w:sz w:val="24"/>
        </w:rPr>
        <w:t>Agenda</w:t>
      </w:r>
      <w:r>
        <w:rPr>
          <w:i/>
          <w:spacing w:val="-1"/>
          <w:sz w:val="24"/>
        </w:rPr>
        <w:t xml:space="preserve"> </w:t>
      </w:r>
      <w:r>
        <w:rPr>
          <w:i/>
          <w:sz w:val="24"/>
        </w:rPr>
        <w:t>Item</w:t>
      </w:r>
      <w:r>
        <w:rPr>
          <w:i/>
          <w:spacing w:val="-2"/>
          <w:sz w:val="24"/>
        </w:rPr>
        <w:t xml:space="preserve"> </w:t>
      </w:r>
      <w:r>
        <w:rPr>
          <w:i/>
          <w:sz w:val="24"/>
        </w:rPr>
        <w:t>on</w:t>
      </w:r>
      <w:r>
        <w:rPr>
          <w:i/>
          <w:spacing w:val="-1"/>
          <w:sz w:val="24"/>
        </w:rPr>
        <w:t xml:space="preserve"> </w:t>
      </w:r>
      <w:r>
        <w:rPr>
          <w:i/>
          <w:sz w:val="24"/>
        </w:rPr>
        <w:t>February</w:t>
      </w:r>
      <w:r>
        <w:rPr>
          <w:i/>
          <w:spacing w:val="-1"/>
          <w:sz w:val="24"/>
        </w:rPr>
        <w:t xml:space="preserve"> </w:t>
      </w:r>
      <w:r>
        <w:rPr>
          <w:i/>
          <w:sz w:val="24"/>
        </w:rPr>
        <w:t>24,</w:t>
      </w:r>
      <w:r>
        <w:rPr>
          <w:i/>
          <w:spacing w:val="-1"/>
          <w:sz w:val="24"/>
        </w:rPr>
        <w:t xml:space="preserve"> </w:t>
      </w:r>
      <w:r>
        <w:rPr>
          <w:i/>
          <w:sz w:val="24"/>
        </w:rPr>
        <w:t>2026,</w:t>
      </w:r>
      <w:r>
        <w:rPr>
          <w:i/>
          <w:spacing w:val="-1"/>
          <w:sz w:val="24"/>
        </w:rPr>
        <w:t xml:space="preserve"> </w:t>
      </w:r>
      <w:r>
        <w:rPr>
          <w:i/>
          <w:spacing w:val="-5"/>
          <w:sz w:val="24"/>
        </w:rPr>
        <w:t>for</w:t>
      </w:r>
    </w:p>
    <w:p w14:paraId="7526FCB2" w14:textId="77777777" w:rsidR="00ED76BA" w:rsidRDefault="00000000">
      <w:pPr>
        <w:ind w:left="1440"/>
        <w:rPr>
          <w:i/>
          <w:sz w:val="24"/>
        </w:rPr>
      </w:pPr>
      <w:r>
        <w:rPr>
          <w:i/>
          <w:sz w:val="24"/>
        </w:rPr>
        <w:t>notification</w:t>
      </w:r>
      <w:r>
        <w:rPr>
          <w:i/>
          <w:spacing w:val="-1"/>
          <w:sz w:val="24"/>
        </w:rPr>
        <w:t xml:space="preserve"> </w:t>
      </w:r>
      <w:r>
        <w:rPr>
          <w:i/>
          <w:sz w:val="24"/>
        </w:rPr>
        <w:t>of</w:t>
      </w:r>
      <w:r>
        <w:rPr>
          <w:i/>
          <w:spacing w:val="-1"/>
          <w:sz w:val="24"/>
        </w:rPr>
        <w:t xml:space="preserve"> </w:t>
      </w:r>
      <w:r>
        <w:rPr>
          <w:i/>
          <w:sz w:val="24"/>
        </w:rPr>
        <w:t>receipt</w:t>
      </w:r>
      <w:r>
        <w:rPr>
          <w:i/>
          <w:spacing w:val="-1"/>
          <w:sz w:val="24"/>
        </w:rPr>
        <w:t xml:space="preserve"> </w:t>
      </w:r>
      <w:r>
        <w:rPr>
          <w:i/>
          <w:sz w:val="24"/>
        </w:rPr>
        <w:t>of</w:t>
      </w:r>
      <w:r>
        <w:rPr>
          <w:i/>
          <w:spacing w:val="-3"/>
          <w:sz w:val="24"/>
        </w:rPr>
        <w:t xml:space="preserve"> </w:t>
      </w:r>
      <w:r>
        <w:rPr>
          <w:i/>
          <w:sz w:val="24"/>
        </w:rPr>
        <w:t>annual</w:t>
      </w:r>
      <w:r>
        <w:rPr>
          <w:i/>
          <w:spacing w:val="-1"/>
          <w:sz w:val="24"/>
        </w:rPr>
        <w:t xml:space="preserve"> </w:t>
      </w:r>
      <w:r>
        <w:rPr>
          <w:i/>
          <w:sz w:val="24"/>
        </w:rPr>
        <w:t>growth</w:t>
      </w:r>
      <w:r>
        <w:rPr>
          <w:i/>
          <w:spacing w:val="-1"/>
          <w:sz w:val="24"/>
        </w:rPr>
        <w:t xml:space="preserve"> </w:t>
      </w:r>
      <w:r>
        <w:rPr>
          <w:i/>
          <w:sz w:val="24"/>
        </w:rPr>
        <w:t>funds</w:t>
      </w:r>
      <w:r>
        <w:rPr>
          <w:i/>
          <w:spacing w:val="-2"/>
          <w:sz w:val="24"/>
        </w:rPr>
        <w:t xml:space="preserve"> </w:t>
      </w:r>
      <w:r>
        <w:rPr>
          <w:i/>
          <w:sz w:val="24"/>
        </w:rPr>
        <w:t>for</w:t>
      </w:r>
      <w:r>
        <w:rPr>
          <w:i/>
          <w:spacing w:val="-4"/>
          <w:sz w:val="24"/>
        </w:rPr>
        <w:t xml:space="preserve"> </w:t>
      </w:r>
      <w:r>
        <w:rPr>
          <w:i/>
          <w:sz w:val="24"/>
        </w:rPr>
        <w:t>CCP</w:t>
      </w:r>
      <w:r>
        <w:rPr>
          <w:i/>
          <w:spacing w:val="-1"/>
          <w:sz w:val="24"/>
        </w:rPr>
        <w:t xml:space="preserve"> </w:t>
      </w:r>
      <w:r>
        <w:rPr>
          <w:i/>
          <w:sz w:val="24"/>
        </w:rPr>
        <w:t>for</w:t>
      </w:r>
      <w:r>
        <w:rPr>
          <w:i/>
          <w:spacing w:val="-1"/>
          <w:sz w:val="24"/>
        </w:rPr>
        <w:t xml:space="preserve"> </w:t>
      </w:r>
      <w:r>
        <w:rPr>
          <w:i/>
          <w:sz w:val="24"/>
        </w:rPr>
        <w:t>FY2024-</w:t>
      </w:r>
      <w:r>
        <w:rPr>
          <w:i/>
          <w:spacing w:val="-5"/>
          <w:sz w:val="24"/>
        </w:rPr>
        <w:t>25.</w:t>
      </w:r>
    </w:p>
    <w:p w14:paraId="21A546F8" w14:textId="77777777" w:rsidR="00ED76BA" w:rsidRDefault="00000000">
      <w:pPr>
        <w:spacing w:before="275"/>
        <w:ind w:left="1440"/>
        <w:rPr>
          <w:sz w:val="24"/>
        </w:rPr>
      </w:pPr>
      <w:r>
        <w:rPr>
          <w:spacing w:val="-2"/>
          <w:sz w:val="24"/>
          <w:u w:val="single"/>
        </w:rPr>
        <w:t>Attachment(s):</w:t>
      </w:r>
    </w:p>
    <w:p w14:paraId="5CA061E6" w14:textId="77777777" w:rsidR="00ED76BA" w:rsidRDefault="00000000">
      <w:pPr>
        <w:ind w:left="1440"/>
        <w:rPr>
          <w:sz w:val="24"/>
        </w:rPr>
      </w:pPr>
      <w:r>
        <w:rPr>
          <w:sz w:val="24"/>
        </w:rPr>
        <w:t>Draft</w:t>
      </w:r>
      <w:r>
        <w:rPr>
          <w:spacing w:val="-4"/>
          <w:sz w:val="24"/>
        </w:rPr>
        <w:t xml:space="preserve"> </w:t>
      </w:r>
      <w:r>
        <w:rPr>
          <w:sz w:val="24"/>
        </w:rPr>
        <w:t>of</w:t>
      </w:r>
      <w:r>
        <w:rPr>
          <w:spacing w:val="-2"/>
          <w:sz w:val="24"/>
        </w:rPr>
        <w:t xml:space="preserve"> </w:t>
      </w:r>
      <w:r>
        <w:rPr>
          <w:sz w:val="24"/>
        </w:rPr>
        <w:t>Board</w:t>
      </w:r>
      <w:r>
        <w:rPr>
          <w:spacing w:val="-2"/>
          <w:sz w:val="24"/>
        </w:rPr>
        <w:t xml:space="preserve"> </w:t>
      </w:r>
      <w:r>
        <w:rPr>
          <w:sz w:val="24"/>
        </w:rPr>
        <w:t>of</w:t>
      </w:r>
      <w:r>
        <w:rPr>
          <w:spacing w:val="-3"/>
          <w:sz w:val="24"/>
        </w:rPr>
        <w:t xml:space="preserve"> </w:t>
      </w:r>
      <w:r>
        <w:rPr>
          <w:sz w:val="24"/>
        </w:rPr>
        <w:t>Supervisor’s</w:t>
      </w:r>
      <w:r>
        <w:rPr>
          <w:spacing w:val="-3"/>
          <w:sz w:val="24"/>
        </w:rPr>
        <w:t xml:space="preserve"> </w:t>
      </w:r>
      <w:r>
        <w:rPr>
          <w:sz w:val="24"/>
        </w:rPr>
        <w:t>agenda</w:t>
      </w:r>
      <w:r>
        <w:rPr>
          <w:spacing w:val="-2"/>
          <w:sz w:val="24"/>
        </w:rPr>
        <w:t xml:space="preserve"> </w:t>
      </w:r>
      <w:r>
        <w:rPr>
          <w:sz w:val="24"/>
        </w:rPr>
        <w:t>item</w:t>
      </w:r>
      <w:r>
        <w:rPr>
          <w:spacing w:val="-2"/>
          <w:sz w:val="24"/>
        </w:rPr>
        <w:t xml:space="preserve"> </w:t>
      </w:r>
      <w:r>
        <w:rPr>
          <w:sz w:val="24"/>
        </w:rPr>
        <w:t>TBD</w:t>
      </w:r>
      <w:r>
        <w:rPr>
          <w:spacing w:val="-2"/>
          <w:sz w:val="24"/>
        </w:rPr>
        <w:t xml:space="preserve"> </w:t>
      </w:r>
      <w:r>
        <w:rPr>
          <w:sz w:val="24"/>
        </w:rPr>
        <w:t>for</w:t>
      </w:r>
      <w:r>
        <w:rPr>
          <w:spacing w:val="-2"/>
          <w:sz w:val="24"/>
        </w:rPr>
        <w:t xml:space="preserve"> </w:t>
      </w:r>
      <w:r>
        <w:rPr>
          <w:sz w:val="24"/>
        </w:rPr>
        <w:t>February</w:t>
      </w:r>
      <w:r>
        <w:rPr>
          <w:spacing w:val="-1"/>
          <w:sz w:val="24"/>
        </w:rPr>
        <w:t xml:space="preserve"> </w:t>
      </w:r>
      <w:r>
        <w:rPr>
          <w:sz w:val="24"/>
        </w:rPr>
        <w:t>24,</w:t>
      </w:r>
      <w:r>
        <w:rPr>
          <w:spacing w:val="-1"/>
          <w:sz w:val="24"/>
        </w:rPr>
        <w:t xml:space="preserve"> </w:t>
      </w:r>
      <w:r>
        <w:rPr>
          <w:spacing w:val="-4"/>
          <w:sz w:val="24"/>
        </w:rPr>
        <w:t>2026</w:t>
      </w:r>
    </w:p>
    <w:p w14:paraId="0FD88B2D" w14:textId="77777777" w:rsidR="00ED76BA" w:rsidRDefault="00ED76BA">
      <w:pPr>
        <w:rPr>
          <w:sz w:val="24"/>
        </w:rPr>
      </w:pPr>
    </w:p>
    <w:p w14:paraId="015FEFEE" w14:textId="077608F9" w:rsidR="00ED76BA" w:rsidRDefault="00E6294C" w:rsidP="008C293C">
      <w:pPr>
        <w:ind w:left="1440"/>
        <w:rPr>
          <w:sz w:val="24"/>
        </w:rPr>
      </w:pPr>
      <w:r>
        <w:rPr>
          <w:sz w:val="24"/>
        </w:rPr>
        <w:t>Cathy White presented this</w:t>
      </w:r>
      <w:r w:rsidR="008C293C">
        <w:rPr>
          <w:sz w:val="24"/>
        </w:rPr>
        <w:t xml:space="preserve"> attachment </w:t>
      </w:r>
      <w:r>
        <w:rPr>
          <w:sz w:val="24"/>
        </w:rPr>
        <w:t xml:space="preserve">that </w:t>
      </w:r>
      <w:r w:rsidR="008C293C">
        <w:rPr>
          <w:sz w:val="24"/>
        </w:rPr>
        <w:t>is on page 35. This will be going before the Board of Supervisor’s on February 24, 2026. No additional discussion.</w:t>
      </w:r>
    </w:p>
    <w:p w14:paraId="588421E0" w14:textId="77777777" w:rsidR="00ED76BA" w:rsidRDefault="00ED76BA">
      <w:pPr>
        <w:rPr>
          <w:sz w:val="24"/>
        </w:rPr>
      </w:pPr>
    </w:p>
    <w:p w14:paraId="601472DA" w14:textId="77777777" w:rsidR="00ED76BA" w:rsidRDefault="00000000">
      <w:pPr>
        <w:pStyle w:val="BodyText"/>
        <w:tabs>
          <w:tab w:val="left" w:pos="1440"/>
        </w:tabs>
        <w:ind w:left="720"/>
      </w:pPr>
      <w:r>
        <w:rPr>
          <w:spacing w:val="-5"/>
        </w:rPr>
        <w:t>4d)</w:t>
      </w:r>
      <w:r>
        <w:tab/>
        <w:t>Receive</w:t>
      </w:r>
      <w:r>
        <w:rPr>
          <w:spacing w:val="-3"/>
        </w:rPr>
        <w:t xml:space="preserve"> </w:t>
      </w:r>
      <w:r>
        <w:t>Fiscal</w:t>
      </w:r>
      <w:r>
        <w:rPr>
          <w:spacing w:val="-1"/>
        </w:rPr>
        <w:t xml:space="preserve"> </w:t>
      </w:r>
      <w:r>
        <w:t>Updates</w:t>
      </w:r>
      <w:r>
        <w:rPr>
          <w:spacing w:val="1"/>
        </w:rPr>
        <w:t xml:space="preserve"> </w:t>
      </w:r>
      <w:r>
        <w:t>on</w:t>
      </w:r>
      <w:r>
        <w:rPr>
          <w:spacing w:val="-1"/>
        </w:rPr>
        <w:t xml:space="preserve"> </w:t>
      </w:r>
      <w:r>
        <w:t>AB109</w:t>
      </w:r>
      <w:r>
        <w:rPr>
          <w:spacing w:val="-1"/>
        </w:rPr>
        <w:t xml:space="preserve"> </w:t>
      </w:r>
      <w:r>
        <w:t>Funding</w:t>
      </w:r>
      <w:r>
        <w:rPr>
          <w:spacing w:val="-1"/>
        </w:rPr>
        <w:t xml:space="preserve"> </w:t>
      </w:r>
      <w:r>
        <w:t>for</w:t>
      </w:r>
      <w:r>
        <w:rPr>
          <w:spacing w:val="-3"/>
        </w:rPr>
        <w:t xml:space="preserve"> </w:t>
      </w:r>
      <w:r>
        <w:t>FY2025-26</w:t>
      </w:r>
      <w:r>
        <w:rPr>
          <w:spacing w:val="-1"/>
        </w:rPr>
        <w:t xml:space="preserve"> </w:t>
      </w:r>
      <w:r>
        <w:rPr>
          <w:spacing w:val="-2"/>
        </w:rPr>
        <w:t>Budget</w:t>
      </w:r>
    </w:p>
    <w:p w14:paraId="0B8710C1" w14:textId="77777777" w:rsidR="00ED76BA" w:rsidRDefault="00000000">
      <w:pPr>
        <w:ind w:left="1440"/>
        <w:rPr>
          <w:i/>
          <w:sz w:val="24"/>
        </w:rPr>
      </w:pPr>
      <w:r>
        <w:rPr>
          <w:i/>
          <w:sz w:val="24"/>
          <w:u w:val="single"/>
        </w:rPr>
        <w:t>Recommended</w:t>
      </w:r>
      <w:r>
        <w:rPr>
          <w:i/>
          <w:spacing w:val="-6"/>
          <w:sz w:val="24"/>
          <w:u w:val="single"/>
        </w:rPr>
        <w:t xml:space="preserve"> </w:t>
      </w:r>
      <w:r>
        <w:rPr>
          <w:i/>
          <w:spacing w:val="-2"/>
          <w:sz w:val="24"/>
          <w:u w:val="single"/>
        </w:rPr>
        <w:t>Action:</w:t>
      </w:r>
    </w:p>
    <w:p w14:paraId="579A83BE" w14:textId="77777777" w:rsidR="00ED76BA" w:rsidRDefault="00000000">
      <w:pPr>
        <w:spacing w:before="1"/>
        <w:ind w:left="1440"/>
        <w:rPr>
          <w:i/>
          <w:sz w:val="24"/>
        </w:rPr>
      </w:pPr>
      <w:r>
        <w:rPr>
          <w:i/>
          <w:sz w:val="24"/>
        </w:rPr>
        <w:t>Receive</w:t>
      </w:r>
      <w:r>
        <w:rPr>
          <w:i/>
          <w:spacing w:val="-3"/>
          <w:sz w:val="24"/>
        </w:rPr>
        <w:t xml:space="preserve"> </w:t>
      </w:r>
      <w:r>
        <w:rPr>
          <w:i/>
          <w:sz w:val="24"/>
        </w:rPr>
        <w:t>update,</w:t>
      </w:r>
      <w:r>
        <w:rPr>
          <w:i/>
          <w:spacing w:val="-1"/>
          <w:sz w:val="24"/>
        </w:rPr>
        <w:t xml:space="preserve"> </w:t>
      </w:r>
      <w:r>
        <w:rPr>
          <w:i/>
          <w:sz w:val="24"/>
        </w:rPr>
        <w:t>discuss</w:t>
      </w:r>
      <w:r>
        <w:rPr>
          <w:i/>
          <w:spacing w:val="-2"/>
          <w:sz w:val="24"/>
        </w:rPr>
        <w:t xml:space="preserve"> </w:t>
      </w:r>
      <w:r>
        <w:rPr>
          <w:i/>
          <w:sz w:val="24"/>
        </w:rPr>
        <w:t>and/or</w:t>
      </w:r>
      <w:r>
        <w:rPr>
          <w:i/>
          <w:spacing w:val="-2"/>
          <w:sz w:val="24"/>
        </w:rPr>
        <w:t xml:space="preserve"> </w:t>
      </w:r>
      <w:r>
        <w:rPr>
          <w:i/>
          <w:sz w:val="24"/>
        </w:rPr>
        <w:t>provide</w:t>
      </w:r>
      <w:r>
        <w:rPr>
          <w:i/>
          <w:spacing w:val="-1"/>
          <w:sz w:val="24"/>
        </w:rPr>
        <w:t xml:space="preserve"> </w:t>
      </w:r>
      <w:r>
        <w:rPr>
          <w:i/>
          <w:sz w:val="24"/>
        </w:rPr>
        <w:t>direction</w:t>
      </w:r>
      <w:r>
        <w:rPr>
          <w:i/>
          <w:spacing w:val="-1"/>
          <w:sz w:val="24"/>
        </w:rPr>
        <w:t xml:space="preserve"> </w:t>
      </w:r>
      <w:r>
        <w:rPr>
          <w:i/>
          <w:sz w:val="24"/>
        </w:rPr>
        <w:t>to</w:t>
      </w:r>
      <w:r>
        <w:rPr>
          <w:i/>
          <w:spacing w:val="-2"/>
          <w:sz w:val="24"/>
        </w:rPr>
        <w:t xml:space="preserve"> </w:t>
      </w:r>
      <w:r>
        <w:rPr>
          <w:i/>
          <w:sz w:val="24"/>
        </w:rPr>
        <w:t>staff</w:t>
      </w:r>
      <w:r>
        <w:rPr>
          <w:i/>
          <w:spacing w:val="-1"/>
          <w:sz w:val="24"/>
        </w:rPr>
        <w:t xml:space="preserve"> </w:t>
      </w:r>
      <w:r>
        <w:rPr>
          <w:i/>
          <w:sz w:val="24"/>
        </w:rPr>
        <w:t>as</w:t>
      </w:r>
      <w:r>
        <w:rPr>
          <w:i/>
          <w:spacing w:val="-2"/>
          <w:sz w:val="24"/>
        </w:rPr>
        <w:t xml:space="preserve"> needed.</w:t>
      </w:r>
    </w:p>
    <w:p w14:paraId="5DBD02BD" w14:textId="77777777" w:rsidR="00ED76BA" w:rsidRDefault="00000000">
      <w:pPr>
        <w:spacing w:before="276"/>
        <w:ind w:left="1440"/>
        <w:rPr>
          <w:sz w:val="24"/>
        </w:rPr>
      </w:pPr>
      <w:r>
        <w:rPr>
          <w:spacing w:val="-2"/>
          <w:sz w:val="24"/>
          <w:u w:val="single"/>
        </w:rPr>
        <w:lastRenderedPageBreak/>
        <w:t>Attachment(s):</w:t>
      </w:r>
    </w:p>
    <w:p w14:paraId="371EEA06" w14:textId="77777777" w:rsidR="00ED76BA" w:rsidRDefault="00000000">
      <w:pPr>
        <w:ind w:left="1440"/>
        <w:rPr>
          <w:sz w:val="24"/>
        </w:rPr>
      </w:pPr>
      <w:r>
        <w:rPr>
          <w:sz w:val="24"/>
        </w:rPr>
        <w:t>AB109</w:t>
      </w:r>
      <w:r>
        <w:rPr>
          <w:spacing w:val="-3"/>
          <w:sz w:val="24"/>
        </w:rPr>
        <w:t xml:space="preserve"> </w:t>
      </w:r>
      <w:r>
        <w:rPr>
          <w:sz w:val="24"/>
        </w:rPr>
        <w:t>Budget</w:t>
      </w:r>
      <w:r>
        <w:rPr>
          <w:spacing w:val="-1"/>
          <w:sz w:val="24"/>
        </w:rPr>
        <w:t xml:space="preserve"> </w:t>
      </w:r>
      <w:r>
        <w:rPr>
          <w:sz w:val="24"/>
        </w:rPr>
        <w:t>and</w:t>
      </w:r>
      <w:r>
        <w:rPr>
          <w:spacing w:val="-1"/>
          <w:sz w:val="24"/>
        </w:rPr>
        <w:t xml:space="preserve"> </w:t>
      </w:r>
      <w:r>
        <w:rPr>
          <w:sz w:val="24"/>
        </w:rPr>
        <w:t>Funding</w:t>
      </w:r>
      <w:r>
        <w:rPr>
          <w:spacing w:val="-1"/>
          <w:sz w:val="24"/>
        </w:rPr>
        <w:t xml:space="preserve"> </w:t>
      </w:r>
      <w:r>
        <w:rPr>
          <w:sz w:val="24"/>
        </w:rPr>
        <w:t>Status –</w:t>
      </w:r>
      <w:r>
        <w:rPr>
          <w:spacing w:val="-1"/>
          <w:sz w:val="24"/>
        </w:rPr>
        <w:t xml:space="preserve"> </w:t>
      </w:r>
      <w:r>
        <w:rPr>
          <w:sz w:val="24"/>
        </w:rPr>
        <w:t>FY2025-26</w:t>
      </w:r>
      <w:r>
        <w:rPr>
          <w:spacing w:val="-1"/>
          <w:sz w:val="24"/>
        </w:rPr>
        <w:t xml:space="preserve"> </w:t>
      </w:r>
      <w:r>
        <w:rPr>
          <w:sz w:val="24"/>
        </w:rPr>
        <w:t>as</w:t>
      </w:r>
      <w:r>
        <w:rPr>
          <w:spacing w:val="-1"/>
          <w:sz w:val="24"/>
        </w:rPr>
        <w:t xml:space="preserve"> </w:t>
      </w:r>
      <w:r>
        <w:rPr>
          <w:sz w:val="24"/>
        </w:rPr>
        <w:t>of</w:t>
      </w:r>
      <w:r>
        <w:rPr>
          <w:spacing w:val="-1"/>
          <w:sz w:val="24"/>
        </w:rPr>
        <w:t xml:space="preserve"> </w:t>
      </w:r>
      <w:r>
        <w:rPr>
          <w:spacing w:val="-2"/>
          <w:sz w:val="24"/>
        </w:rPr>
        <w:t>12/31/25</w:t>
      </w:r>
    </w:p>
    <w:p w14:paraId="3804A818" w14:textId="77777777" w:rsidR="00ED76BA" w:rsidRDefault="00ED76BA">
      <w:pPr>
        <w:rPr>
          <w:sz w:val="24"/>
        </w:rPr>
      </w:pPr>
    </w:p>
    <w:p w14:paraId="25B1783D" w14:textId="06A3C69F" w:rsidR="00ED76BA" w:rsidRDefault="00E6294C" w:rsidP="008C293C">
      <w:pPr>
        <w:ind w:left="1440"/>
        <w:rPr>
          <w:sz w:val="24"/>
        </w:rPr>
      </w:pPr>
      <w:r>
        <w:rPr>
          <w:sz w:val="24"/>
        </w:rPr>
        <w:t>Cathy White presents t</w:t>
      </w:r>
      <w:r w:rsidR="008C293C">
        <w:rPr>
          <w:sz w:val="24"/>
        </w:rPr>
        <w:t xml:space="preserve">his attachment </w:t>
      </w:r>
      <w:r>
        <w:rPr>
          <w:sz w:val="24"/>
        </w:rPr>
        <w:t xml:space="preserve">which </w:t>
      </w:r>
      <w:r w:rsidR="008C293C">
        <w:rPr>
          <w:sz w:val="24"/>
        </w:rPr>
        <w:t>is on page 37. Cathy reports that the Department Analyst Grant position has one possible candidate that could f</w:t>
      </w:r>
      <w:r w:rsidR="006F13E8">
        <w:rPr>
          <w:sz w:val="24"/>
        </w:rPr>
        <w:t>it</w:t>
      </w:r>
      <w:r w:rsidR="008C293C">
        <w:rPr>
          <w:sz w:val="24"/>
        </w:rPr>
        <w:t>. We may not be in a deficit if the person for the P</w:t>
      </w:r>
      <w:r w:rsidR="00C53968">
        <w:rPr>
          <w:sz w:val="24"/>
        </w:rPr>
        <w:t>robation Office</w:t>
      </w:r>
      <w:r w:rsidR="008C293C">
        <w:rPr>
          <w:sz w:val="24"/>
        </w:rPr>
        <w:t>/S</w:t>
      </w:r>
      <w:r w:rsidR="00C53968">
        <w:rPr>
          <w:sz w:val="24"/>
        </w:rPr>
        <w:t xml:space="preserve">heriff’s </w:t>
      </w:r>
      <w:r w:rsidR="006F13E8">
        <w:rPr>
          <w:sz w:val="24"/>
        </w:rPr>
        <w:t>O</w:t>
      </w:r>
      <w:r w:rsidR="00C53968">
        <w:rPr>
          <w:sz w:val="24"/>
        </w:rPr>
        <w:t>ffice</w:t>
      </w:r>
      <w:r w:rsidR="008C293C">
        <w:rPr>
          <w:sz w:val="24"/>
        </w:rPr>
        <w:t xml:space="preserve"> position isn’t hired. There was no additional discussion on this item.</w:t>
      </w:r>
    </w:p>
    <w:p w14:paraId="245E75A2" w14:textId="77777777" w:rsidR="00ED76BA" w:rsidRDefault="00ED76BA">
      <w:pPr>
        <w:rPr>
          <w:sz w:val="24"/>
        </w:rPr>
      </w:pPr>
    </w:p>
    <w:p w14:paraId="56D3878A" w14:textId="77777777" w:rsidR="00ED76BA" w:rsidRDefault="00000000">
      <w:pPr>
        <w:pStyle w:val="BodyText"/>
        <w:tabs>
          <w:tab w:val="left" w:pos="1440"/>
        </w:tabs>
        <w:ind w:left="1440" w:right="527" w:hanging="720"/>
      </w:pPr>
      <w:r>
        <w:rPr>
          <w:spacing w:val="-4"/>
        </w:rPr>
        <w:t>4e)</w:t>
      </w:r>
      <w:r>
        <w:tab/>
        <w:t>Receive</w:t>
      </w:r>
      <w:r>
        <w:rPr>
          <w:spacing w:val="-4"/>
        </w:rPr>
        <w:t xml:space="preserve"> </w:t>
      </w:r>
      <w:r>
        <w:t>and</w:t>
      </w:r>
      <w:r>
        <w:rPr>
          <w:spacing w:val="-3"/>
        </w:rPr>
        <w:t xml:space="preserve"> </w:t>
      </w:r>
      <w:r>
        <w:t>Discuss</w:t>
      </w:r>
      <w:r>
        <w:rPr>
          <w:spacing w:val="-4"/>
        </w:rPr>
        <w:t xml:space="preserve"> </w:t>
      </w:r>
      <w:r>
        <w:t>Fiscal</w:t>
      </w:r>
      <w:r>
        <w:rPr>
          <w:spacing w:val="-3"/>
        </w:rPr>
        <w:t xml:space="preserve"> </w:t>
      </w:r>
      <w:r>
        <w:t>Update</w:t>
      </w:r>
      <w:r>
        <w:rPr>
          <w:spacing w:val="-5"/>
        </w:rPr>
        <w:t xml:space="preserve"> </w:t>
      </w:r>
      <w:r>
        <w:t>on</w:t>
      </w:r>
      <w:r>
        <w:rPr>
          <w:spacing w:val="-3"/>
        </w:rPr>
        <w:t xml:space="preserve"> </w:t>
      </w:r>
      <w:r>
        <w:t>AB109</w:t>
      </w:r>
      <w:r>
        <w:rPr>
          <w:spacing w:val="-3"/>
        </w:rPr>
        <w:t xml:space="preserve"> </w:t>
      </w:r>
      <w:r>
        <w:t>Funding</w:t>
      </w:r>
      <w:r>
        <w:rPr>
          <w:spacing w:val="-3"/>
        </w:rPr>
        <w:t xml:space="preserve"> </w:t>
      </w:r>
      <w:r>
        <w:t>for</w:t>
      </w:r>
      <w:r>
        <w:rPr>
          <w:spacing w:val="-5"/>
        </w:rPr>
        <w:t xml:space="preserve"> </w:t>
      </w:r>
      <w:r>
        <w:t>FY2026-27</w:t>
      </w:r>
      <w:r>
        <w:rPr>
          <w:spacing w:val="-3"/>
        </w:rPr>
        <w:t xml:space="preserve"> </w:t>
      </w:r>
      <w:r>
        <w:t xml:space="preserve">Including Deadlines and Submission for Budget Requests and Give Direction to Staff as </w:t>
      </w:r>
      <w:r>
        <w:rPr>
          <w:spacing w:val="-2"/>
        </w:rPr>
        <w:t>Needed</w:t>
      </w:r>
    </w:p>
    <w:p w14:paraId="0C03A21C" w14:textId="77777777" w:rsidR="00ED76BA" w:rsidRDefault="00000000">
      <w:pPr>
        <w:ind w:left="1440"/>
        <w:rPr>
          <w:i/>
          <w:sz w:val="24"/>
        </w:rPr>
      </w:pPr>
      <w:r>
        <w:rPr>
          <w:i/>
          <w:sz w:val="24"/>
          <w:u w:val="single"/>
        </w:rPr>
        <w:t>Recommended</w:t>
      </w:r>
      <w:r>
        <w:rPr>
          <w:i/>
          <w:spacing w:val="-6"/>
          <w:sz w:val="24"/>
          <w:u w:val="single"/>
        </w:rPr>
        <w:t xml:space="preserve"> </w:t>
      </w:r>
      <w:r>
        <w:rPr>
          <w:i/>
          <w:spacing w:val="-2"/>
          <w:sz w:val="24"/>
          <w:u w:val="single"/>
        </w:rPr>
        <w:t>Action:</w:t>
      </w:r>
    </w:p>
    <w:p w14:paraId="026ED202" w14:textId="77777777" w:rsidR="00ED76BA" w:rsidRDefault="00000000">
      <w:pPr>
        <w:ind w:left="1440"/>
        <w:rPr>
          <w:i/>
          <w:sz w:val="24"/>
        </w:rPr>
      </w:pPr>
      <w:r>
        <w:rPr>
          <w:i/>
          <w:sz w:val="24"/>
        </w:rPr>
        <w:t>Receive and discuss fiscal update on AB109 Funding for FY2026-27, discuss and/or provide</w:t>
      </w:r>
      <w:r>
        <w:rPr>
          <w:i/>
          <w:spacing w:val="-3"/>
          <w:sz w:val="24"/>
        </w:rPr>
        <w:t xml:space="preserve"> </w:t>
      </w:r>
      <w:r>
        <w:rPr>
          <w:i/>
          <w:sz w:val="24"/>
        </w:rPr>
        <w:t>direction</w:t>
      </w:r>
      <w:r>
        <w:rPr>
          <w:i/>
          <w:spacing w:val="-3"/>
          <w:sz w:val="24"/>
        </w:rPr>
        <w:t xml:space="preserve"> </w:t>
      </w:r>
      <w:r>
        <w:rPr>
          <w:i/>
          <w:sz w:val="24"/>
        </w:rPr>
        <w:t>regarding</w:t>
      </w:r>
      <w:r>
        <w:rPr>
          <w:i/>
          <w:spacing w:val="-3"/>
          <w:sz w:val="24"/>
        </w:rPr>
        <w:t xml:space="preserve"> </w:t>
      </w:r>
      <w:r>
        <w:rPr>
          <w:i/>
          <w:sz w:val="24"/>
        </w:rPr>
        <w:t>the</w:t>
      </w:r>
      <w:r>
        <w:rPr>
          <w:i/>
          <w:spacing w:val="-3"/>
          <w:sz w:val="24"/>
        </w:rPr>
        <w:t xml:space="preserve"> </w:t>
      </w:r>
      <w:r>
        <w:rPr>
          <w:i/>
          <w:sz w:val="24"/>
        </w:rPr>
        <w:t>budget</w:t>
      </w:r>
      <w:r>
        <w:rPr>
          <w:i/>
          <w:spacing w:val="-3"/>
          <w:sz w:val="24"/>
        </w:rPr>
        <w:t xml:space="preserve"> </w:t>
      </w:r>
      <w:r>
        <w:rPr>
          <w:i/>
          <w:sz w:val="24"/>
        </w:rPr>
        <w:t>process</w:t>
      </w:r>
      <w:r>
        <w:rPr>
          <w:i/>
          <w:spacing w:val="-2"/>
          <w:sz w:val="24"/>
        </w:rPr>
        <w:t xml:space="preserve"> </w:t>
      </w:r>
      <w:r>
        <w:rPr>
          <w:i/>
          <w:sz w:val="24"/>
        </w:rPr>
        <w:t>and</w:t>
      </w:r>
      <w:r>
        <w:rPr>
          <w:i/>
          <w:spacing w:val="-3"/>
          <w:sz w:val="24"/>
        </w:rPr>
        <w:t xml:space="preserve"> </w:t>
      </w:r>
      <w:r>
        <w:rPr>
          <w:i/>
          <w:sz w:val="24"/>
        </w:rPr>
        <w:t>give</w:t>
      </w:r>
      <w:r>
        <w:rPr>
          <w:i/>
          <w:spacing w:val="-5"/>
          <w:sz w:val="24"/>
        </w:rPr>
        <w:t xml:space="preserve"> </w:t>
      </w:r>
      <w:r>
        <w:rPr>
          <w:i/>
          <w:sz w:val="24"/>
        </w:rPr>
        <w:t>direction</w:t>
      </w:r>
      <w:r>
        <w:rPr>
          <w:i/>
          <w:spacing w:val="-3"/>
          <w:sz w:val="24"/>
        </w:rPr>
        <w:t xml:space="preserve"> </w:t>
      </w:r>
      <w:r>
        <w:rPr>
          <w:i/>
          <w:sz w:val="24"/>
        </w:rPr>
        <w:t>to</w:t>
      </w:r>
      <w:r>
        <w:rPr>
          <w:i/>
          <w:spacing w:val="-3"/>
          <w:sz w:val="24"/>
        </w:rPr>
        <w:t xml:space="preserve"> </w:t>
      </w:r>
      <w:r>
        <w:rPr>
          <w:i/>
          <w:sz w:val="24"/>
        </w:rPr>
        <w:t>staff</w:t>
      </w:r>
      <w:r>
        <w:rPr>
          <w:i/>
          <w:spacing w:val="-3"/>
          <w:sz w:val="24"/>
        </w:rPr>
        <w:t xml:space="preserve"> </w:t>
      </w:r>
      <w:r>
        <w:rPr>
          <w:i/>
          <w:sz w:val="24"/>
        </w:rPr>
        <w:t>as</w:t>
      </w:r>
      <w:r>
        <w:rPr>
          <w:i/>
          <w:spacing w:val="-4"/>
          <w:sz w:val="24"/>
        </w:rPr>
        <w:t xml:space="preserve"> </w:t>
      </w:r>
      <w:r>
        <w:rPr>
          <w:i/>
          <w:sz w:val="24"/>
        </w:rPr>
        <w:t>needed.</w:t>
      </w:r>
    </w:p>
    <w:p w14:paraId="707B554A" w14:textId="77777777" w:rsidR="00ED76BA" w:rsidRDefault="00ED76BA">
      <w:pPr>
        <w:rPr>
          <w:i/>
          <w:sz w:val="24"/>
        </w:rPr>
      </w:pPr>
    </w:p>
    <w:p w14:paraId="4683EB6D" w14:textId="77777777" w:rsidR="00ED76BA" w:rsidRDefault="00000000">
      <w:pPr>
        <w:ind w:left="1440"/>
        <w:rPr>
          <w:sz w:val="24"/>
        </w:rPr>
      </w:pPr>
      <w:r>
        <w:rPr>
          <w:spacing w:val="-2"/>
          <w:sz w:val="24"/>
          <w:u w:val="single"/>
        </w:rPr>
        <w:t>Attachment(s):</w:t>
      </w:r>
    </w:p>
    <w:p w14:paraId="4DEB8299" w14:textId="77777777" w:rsidR="00ED76BA" w:rsidRDefault="00000000">
      <w:pPr>
        <w:ind w:left="1440"/>
        <w:rPr>
          <w:sz w:val="24"/>
        </w:rPr>
      </w:pPr>
      <w:r>
        <w:rPr>
          <w:sz w:val="24"/>
        </w:rPr>
        <w:t>Prior</w:t>
      </w:r>
      <w:r>
        <w:rPr>
          <w:spacing w:val="-4"/>
          <w:sz w:val="24"/>
        </w:rPr>
        <w:t xml:space="preserve"> </w:t>
      </w:r>
      <w:r>
        <w:rPr>
          <w:sz w:val="24"/>
        </w:rPr>
        <w:t>Year’s</w:t>
      </w:r>
      <w:r>
        <w:rPr>
          <w:spacing w:val="-4"/>
          <w:sz w:val="24"/>
        </w:rPr>
        <w:t xml:space="preserve"> </w:t>
      </w:r>
      <w:r>
        <w:rPr>
          <w:sz w:val="24"/>
        </w:rPr>
        <w:t>History</w:t>
      </w:r>
      <w:r>
        <w:rPr>
          <w:spacing w:val="-3"/>
          <w:sz w:val="24"/>
        </w:rPr>
        <w:t xml:space="preserve"> </w:t>
      </w:r>
      <w:r>
        <w:rPr>
          <w:sz w:val="24"/>
        </w:rPr>
        <w:t>Report</w:t>
      </w:r>
      <w:r>
        <w:rPr>
          <w:spacing w:val="-2"/>
          <w:sz w:val="24"/>
        </w:rPr>
        <w:t xml:space="preserve"> </w:t>
      </w:r>
      <w:r>
        <w:rPr>
          <w:sz w:val="24"/>
        </w:rPr>
        <w:t>–</w:t>
      </w:r>
      <w:r>
        <w:rPr>
          <w:spacing w:val="-3"/>
          <w:sz w:val="24"/>
        </w:rPr>
        <w:t xml:space="preserve"> </w:t>
      </w:r>
      <w:r>
        <w:rPr>
          <w:sz w:val="24"/>
        </w:rPr>
        <w:t>FY11-12</w:t>
      </w:r>
      <w:r>
        <w:rPr>
          <w:spacing w:val="-3"/>
          <w:sz w:val="24"/>
        </w:rPr>
        <w:t xml:space="preserve"> </w:t>
      </w:r>
      <w:r>
        <w:rPr>
          <w:sz w:val="24"/>
        </w:rPr>
        <w:t>through</w:t>
      </w:r>
      <w:r>
        <w:rPr>
          <w:spacing w:val="-2"/>
          <w:sz w:val="24"/>
        </w:rPr>
        <w:t xml:space="preserve"> </w:t>
      </w:r>
      <w:r>
        <w:rPr>
          <w:sz w:val="24"/>
        </w:rPr>
        <w:t>FY26-27</w:t>
      </w:r>
      <w:r>
        <w:rPr>
          <w:spacing w:val="-3"/>
          <w:sz w:val="24"/>
        </w:rPr>
        <w:t xml:space="preserve"> </w:t>
      </w:r>
      <w:r>
        <w:rPr>
          <w:sz w:val="24"/>
        </w:rPr>
        <w:t>Projections</w:t>
      </w:r>
      <w:r>
        <w:rPr>
          <w:spacing w:val="-4"/>
          <w:sz w:val="24"/>
        </w:rPr>
        <w:t xml:space="preserve"> </w:t>
      </w:r>
      <w:r>
        <w:rPr>
          <w:sz w:val="24"/>
        </w:rPr>
        <w:t>as</w:t>
      </w:r>
      <w:r>
        <w:rPr>
          <w:spacing w:val="-4"/>
          <w:sz w:val="24"/>
        </w:rPr>
        <w:t xml:space="preserve"> </w:t>
      </w:r>
      <w:r>
        <w:rPr>
          <w:sz w:val="24"/>
        </w:rPr>
        <w:t>of</w:t>
      </w:r>
      <w:r>
        <w:rPr>
          <w:spacing w:val="-2"/>
          <w:sz w:val="24"/>
        </w:rPr>
        <w:t xml:space="preserve"> </w:t>
      </w:r>
      <w:r>
        <w:rPr>
          <w:sz w:val="24"/>
        </w:rPr>
        <w:t>1/31/26 Preliminary AB109 2026-27 Revenue Estimate as of 1/31/26</w:t>
      </w:r>
    </w:p>
    <w:p w14:paraId="5EFE04CB" w14:textId="77777777" w:rsidR="00ED76BA" w:rsidRDefault="00000000">
      <w:pPr>
        <w:ind w:left="1440"/>
        <w:rPr>
          <w:sz w:val="24"/>
        </w:rPr>
      </w:pPr>
      <w:r>
        <w:rPr>
          <w:sz w:val="24"/>
        </w:rPr>
        <w:t>2026-27</w:t>
      </w:r>
      <w:r>
        <w:rPr>
          <w:spacing w:val="-2"/>
          <w:sz w:val="24"/>
        </w:rPr>
        <w:t xml:space="preserve"> </w:t>
      </w:r>
      <w:r>
        <w:rPr>
          <w:sz w:val="24"/>
        </w:rPr>
        <w:t>Request</w:t>
      </w:r>
      <w:r>
        <w:rPr>
          <w:spacing w:val="-2"/>
          <w:sz w:val="24"/>
        </w:rPr>
        <w:t xml:space="preserve"> </w:t>
      </w:r>
      <w:r>
        <w:rPr>
          <w:sz w:val="24"/>
        </w:rPr>
        <w:t>for</w:t>
      </w:r>
      <w:r>
        <w:rPr>
          <w:spacing w:val="-2"/>
          <w:sz w:val="24"/>
        </w:rPr>
        <w:t xml:space="preserve"> </w:t>
      </w:r>
      <w:r>
        <w:rPr>
          <w:sz w:val="24"/>
        </w:rPr>
        <w:t>Community</w:t>
      </w:r>
      <w:r>
        <w:rPr>
          <w:spacing w:val="-1"/>
          <w:sz w:val="24"/>
        </w:rPr>
        <w:t xml:space="preserve"> </w:t>
      </w:r>
      <w:r>
        <w:rPr>
          <w:sz w:val="24"/>
        </w:rPr>
        <w:t>Corrections</w:t>
      </w:r>
      <w:r>
        <w:rPr>
          <w:spacing w:val="-3"/>
          <w:sz w:val="24"/>
        </w:rPr>
        <w:t xml:space="preserve"> </w:t>
      </w:r>
      <w:r>
        <w:rPr>
          <w:sz w:val="24"/>
        </w:rPr>
        <w:t>Funding</w:t>
      </w:r>
      <w:r>
        <w:rPr>
          <w:spacing w:val="-1"/>
          <w:sz w:val="24"/>
        </w:rPr>
        <w:t xml:space="preserve"> </w:t>
      </w:r>
      <w:r>
        <w:rPr>
          <w:spacing w:val="-4"/>
          <w:sz w:val="24"/>
        </w:rPr>
        <w:t>form</w:t>
      </w:r>
    </w:p>
    <w:p w14:paraId="520AB816" w14:textId="77777777" w:rsidR="00ED76BA" w:rsidRDefault="00000000">
      <w:pPr>
        <w:ind w:left="1440" w:right="1406"/>
        <w:rPr>
          <w:sz w:val="24"/>
        </w:rPr>
      </w:pPr>
      <w:r>
        <w:rPr>
          <w:sz w:val="24"/>
        </w:rPr>
        <w:t>2023-24</w:t>
      </w:r>
      <w:r>
        <w:rPr>
          <w:spacing w:val="-5"/>
          <w:sz w:val="24"/>
        </w:rPr>
        <w:t xml:space="preserve"> </w:t>
      </w:r>
      <w:r>
        <w:rPr>
          <w:sz w:val="24"/>
        </w:rPr>
        <w:t>Request</w:t>
      </w:r>
      <w:r>
        <w:rPr>
          <w:spacing w:val="-5"/>
          <w:sz w:val="24"/>
        </w:rPr>
        <w:t xml:space="preserve"> </w:t>
      </w:r>
      <w:r>
        <w:rPr>
          <w:sz w:val="24"/>
        </w:rPr>
        <w:t>for</w:t>
      </w:r>
      <w:r>
        <w:rPr>
          <w:spacing w:val="-6"/>
          <w:sz w:val="24"/>
        </w:rPr>
        <w:t xml:space="preserve"> </w:t>
      </w:r>
      <w:r>
        <w:rPr>
          <w:sz w:val="24"/>
        </w:rPr>
        <w:t>Community</w:t>
      </w:r>
      <w:r>
        <w:rPr>
          <w:spacing w:val="-5"/>
          <w:sz w:val="24"/>
        </w:rPr>
        <w:t xml:space="preserve"> </w:t>
      </w:r>
      <w:r>
        <w:rPr>
          <w:sz w:val="24"/>
        </w:rPr>
        <w:t>Corrections</w:t>
      </w:r>
      <w:r>
        <w:rPr>
          <w:spacing w:val="-6"/>
          <w:sz w:val="24"/>
        </w:rPr>
        <w:t xml:space="preserve"> </w:t>
      </w:r>
      <w:r>
        <w:rPr>
          <w:sz w:val="24"/>
        </w:rPr>
        <w:t>Funding</w:t>
      </w:r>
      <w:r>
        <w:rPr>
          <w:spacing w:val="-5"/>
          <w:sz w:val="24"/>
        </w:rPr>
        <w:t xml:space="preserve"> </w:t>
      </w:r>
      <w:r>
        <w:rPr>
          <w:sz w:val="24"/>
        </w:rPr>
        <w:t>form</w:t>
      </w:r>
      <w:r>
        <w:rPr>
          <w:spacing w:val="-2"/>
          <w:sz w:val="24"/>
        </w:rPr>
        <w:t xml:space="preserve"> </w:t>
      </w:r>
      <w:r>
        <w:rPr>
          <w:sz w:val="24"/>
        </w:rPr>
        <w:t>–</w:t>
      </w:r>
      <w:r>
        <w:rPr>
          <w:spacing w:val="-5"/>
          <w:sz w:val="24"/>
        </w:rPr>
        <w:t xml:space="preserve"> </w:t>
      </w:r>
      <w:r>
        <w:rPr>
          <w:sz w:val="24"/>
        </w:rPr>
        <w:t>Example CCP Fund Budget Utilization Report dated 1/31/26</w:t>
      </w:r>
    </w:p>
    <w:p w14:paraId="004503C1" w14:textId="77777777" w:rsidR="00ED76BA" w:rsidRDefault="00ED76BA">
      <w:pPr>
        <w:rPr>
          <w:sz w:val="24"/>
        </w:rPr>
      </w:pPr>
    </w:p>
    <w:p w14:paraId="72ADBBD5" w14:textId="3BBE99CA" w:rsidR="00ED76BA" w:rsidRDefault="006F13E8" w:rsidP="006F13E8">
      <w:pPr>
        <w:ind w:left="1440"/>
        <w:rPr>
          <w:sz w:val="24"/>
        </w:rPr>
      </w:pPr>
      <w:r>
        <w:rPr>
          <w:sz w:val="24"/>
        </w:rPr>
        <w:t xml:space="preserve">Cathy White presented and discussed this item. CPOC has not sent out County’s individual numbers. There is a carryover of $3.3 million dollars. Training for CSAC will be held in April. If anyone wants to attend the </w:t>
      </w:r>
      <w:r w:rsidR="005D3244">
        <w:rPr>
          <w:sz w:val="24"/>
        </w:rPr>
        <w:t>two-day</w:t>
      </w:r>
      <w:r>
        <w:rPr>
          <w:sz w:val="24"/>
        </w:rPr>
        <w:t xml:space="preserve"> training in Sacramento, let Cathy know. Cathy requests that everyone submit their requested budget by February 25</w:t>
      </w:r>
      <w:r w:rsidRPr="006F13E8">
        <w:rPr>
          <w:sz w:val="24"/>
          <w:vertAlign w:val="superscript"/>
        </w:rPr>
        <w:t>th</w:t>
      </w:r>
      <w:r>
        <w:rPr>
          <w:sz w:val="24"/>
        </w:rPr>
        <w:t xml:space="preserve"> to help ensure that this budget can be done by the March 2</w:t>
      </w:r>
      <w:r w:rsidRPr="006F13E8">
        <w:rPr>
          <w:sz w:val="24"/>
          <w:vertAlign w:val="superscript"/>
        </w:rPr>
        <w:t>nd</w:t>
      </w:r>
      <w:r>
        <w:rPr>
          <w:sz w:val="24"/>
        </w:rPr>
        <w:t xml:space="preserve"> due date. March 12</w:t>
      </w:r>
      <w:r w:rsidRPr="006F13E8">
        <w:rPr>
          <w:sz w:val="24"/>
          <w:vertAlign w:val="superscript"/>
        </w:rPr>
        <w:t>th</w:t>
      </w:r>
      <w:r>
        <w:rPr>
          <w:sz w:val="24"/>
        </w:rPr>
        <w:t>-19</w:t>
      </w:r>
      <w:r w:rsidRPr="006F13E8">
        <w:rPr>
          <w:sz w:val="24"/>
          <w:vertAlign w:val="superscript"/>
        </w:rPr>
        <w:t>th</w:t>
      </w:r>
      <w:r>
        <w:rPr>
          <w:sz w:val="24"/>
        </w:rPr>
        <w:t xml:space="preserve"> is when the budget is due for the County. Per Izen last year the budget shrunk and we shouldn’t expect the base to come in at this number on page 38. As of right now the plan is to have this budget submitted and presented to the Board of </w:t>
      </w:r>
      <w:r w:rsidR="005D3244">
        <w:rPr>
          <w:sz w:val="24"/>
        </w:rPr>
        <w:t>Supervisors</w:t>
      </w:r>
      <w:r>
        <w:rPr>
          <w:sz w:val="24"/>
        </w:rPr>
        <w:t xml:space="preserve"> in April.</w:t>
      </w:r>
    </w:p>
    <w:p w14:paraId="0E0BC77B" w14:textId="77777777" w:rsidR="00ED76BA" w:rsidRDefault="00ED76BA">
      <w:pPr>
        <w:rPr>
          <w:sz w:val="24"/>
        </w:rPr>
      </w:pPr>
    </w:p>
    <w:p w14:paraId="74F0672A" w14:textId="77777777" w:rsidR="00ED76BA" w:rsidRDefault="00000000">
      <w:pPr>
        <w:pStyle w:val="BodyText"/>
        <w:tabs>
          <w:tab w:val="left" w:pos="1440"/>
        </w:tabs>
        <w:spacing w:before="1"/>
        <w:ind w:left="720"/>
      </w:pPr>
      <w:r>
        <w:rPr>
          <w:spacing w:val="-5"/>
        </w:rPr>
        <w:t>4f)</w:t>
      </w:r>
      <w:r>
        <w:tab/>
        <w:t>CCP</w:t>
      </w:r>
      <w:r>
        <w:rPr>
          <w:spacing w:val="-4"/>
        </w:rPr>
        <w:t xml:space="preserve"> </w:t>
      </w:r>
      <w:r>
        <w:t>Executive</w:t>
      </w:r>
      <w:r>
        <w:rPr>
          <w:spacing w:val="-3"/>
        </w:rPr>
        <w:t xml:space="preserve"> </w:t>
      </w:r>
      <w:r>
        <w:t>Committee</w:t>
      </w:r>
      <w:r>
        <w:rPr>
          <w:spacing w:val="-2"/>
        </w:rPr>
        <w:t xml:space="preserve"> </w:t>
      </w:r>
      <w:r>
        <w:t>Members</w:t>
      </w:r>
      <w:r>
        <w:rPr>
          <w:spacing w:val="-2"/>
        </w:rPr>
        <w:t xml:space="preserve"> </w:t>
      </w:r>
      <w:r>
        <w:t>Report</w:t>
      </w:r>
      <w:r>
        <w:rPr>
          <w:spacing w:val="-2"/>
        </w:rPr>
        <w:t xml:space="preserve"> </w:t>
      </w:r>
      <w:r>
        <w:t>on</w:t>
      </w:r>
      <w:r>
        <w:rPr>
          <w:spacing w:val="2"/>
        </w:rPr>
        <w:t xml:space="preserve"> </w:t>
      </w:r>
      <w:r>
        <w:t>Items</w:t>
      </w:r>
      <w:r>
        <w:rPr>
          <w:spacing w:val="-2"/>
        </w:rPr>
        <w:t xml:space="preserve"> </w:t>
      </w:r>
      <w:r>
        <w:t>of</w:t>
      </w:r>
      <w:r>
        <w:rPr>
          <w:spacing w:val="-1"/>
        </w:rPr>
        <w:t xml:space="preserve"> </w:t>
      </w:r>
      <w:r>
        <w:t>General</w:t>
      </w:r>
      <w:r>
        <w:rPr>
          <w:spacing w:val="-1"/>
        </w:rPr>
        <w:t xml:space="preserve"> </w:t>
      </w:r>
      <w:r>
        <w:rPr>
          <w:spacing w:val="-2"/>
        </w:rPr>
        <w:t>Interest</w:t>
      </w:r>
    </w:p>
    <w:p w14:paraId="45B299EA" w14:textId="77777777" w:rsidR="00ED76BA" w:rsidRDefault="00000000">
      <w:pPr>
        <w:ind w:left="1440" w:right="6469"/>
        <w:rPr>
          <w:i/>
          <w:sz w:val="24"/>
        </w:rPr>
      </w:pPr>
      <w:r>
        <w:rPr>
          <w:i/>
          <w:sz w:val="24"/>
          <w:u w:val="single"/>
        </w:rPr>
        <w:t>Recommended</w:t>
      </w:r>
      <w:r>
        <w:rPr>
          <w:i/>
          <w:spacing w:val="-15"/>
          <w:sz w:val="24"/>
          <w:u w:val="single"/>
        </w:rPr>
        <w:t xml:space="preserve"> </w:t>
      </w:r>
      <w:r>
        <w:rPr>
          <w:i/>
          <w:sz w:val="24"/>
          <w:u w:val="single"/>
        </w:rPr>
        <w:t>Action:</w:t>
      </w:r>
      <w:r>
        <w:rPr>
          <w:i/>
          <w:sz w:val="24"/>
        </w:rPr>
        <w:t xml:space="preserve"> No action required.</w:t>
      </w:r>
    </w:p>
    <w:p w14:paraId="6FC76FF6" w14:textId="77777777" w:rsidR="00ED76BA" w:rsidRDefault="00ED76BA">
      <w:pPr>
        <w:rPr>
          <w:i/>
          <w:sz w:val="24"/>
        </w:rPr>
      </w:pPr>
    </w:p>
    <w:p w14:paraId="511F14EC" w14:textId="77777777" w:rsidR="00ED76BA" w:rsidRDefault="00000000">
      <w:pPr>
        <w:ind w:left="1440" w:right="7199"/>
        <w:rPr>
          <w:sz w:val="24"/>
        </w:rPr>
      </w:pPr>
      <w:r>
        <w:rPr>
          <w:spacing w:val="-2"/>
          <w:sz w:val="24"/>
          <w:u w:val="single"/>
        </w:rPr>
        <w:t>Attachment(s):</w:t>
      </w:r>
    </w:p>
    <w:p w14:paraId="30727295" w14:textId="77777777" w:rsidR="00ED76BA" w:rsidRDefault="00000000">
      <w:pPr>
        <w:ind w:left="1440" w:right="7199"/>
        <w:rPr>
          <w:sz w:val="24"/>
        </w:rPr>
      </w:pPr>
      <w:r>
        <w:rPr>
          <w:spacing w:val="-4"/>
          <w:sz w:val="24"/>
        </w:rPr>
        <w:t>None</w:t>
      </w:r>
    </w:p>
    <w:p w14:paraId="459E776A" w14:textId="11486E25" w:rsidR="00ED76BA" w:rsidRDefault="00785315" w:rsidP="00785315">
      <w:pPr>
        <w:spacing w:before="275"/>
        <w:ind w:left="1440"/>
        <w:rPr>
          <w:sz w:val="24"/>
        </w:rPr>
      </w:pPr>
      <w:r>
        <w:rPr>
          <w:sz w:val="24"/>
        </w:rPr>
        <w:t>Matt Kendall is not hopeful of the State’s budget this year. Karen Lovato states that the Mobile Outreach is expanding and that they are seeing more people in Crisis with substance use disorders. No other items to report by the other members.</w:t>
      </w:r>
    </w:p>
    <w:p w14:paraId="2F57A65D" w14:textId="2640C764" w:rsidR="00785315" w:rsidRDefault="00785315">
      <w:pPr>
        <w:spacing w:before="275"/>
        <w:rPr>
          <w:sz w:val="24"/>
        </w:rPr>
      </w:pPr>
      <w:r>
        <w:rPr>
          <w:sz w:val="24"/>
        </w:rPr>
        <w:lastRenderedPageBreak/>
        <w:tab/>
      </w:r>
      <w:r>
        <w:rPr>
          <w:sz w:val="24"/>
        </w:rPr>
        <w:tab/>
      </w:r>
    </w:p>
    <w:p w14:paraId="6B57E523" w14:textId="77777777" w:rsidR="00ED76BA" w:rsidRDefault="00000000">
      <w:pPr>
        <w:pStyle w:val="BodyText"/>
        <w:tabs>
          <w:tab w:val="left" w:pos="1440"/>
        </w:tabs>
        <w:ind w:left="1440" w:right="1123" w:hanging="720"/>
        <w:rPr>
          <w:b w:val="0"/>
          <w:i/>
        </w:rPr>
      </w:pPr>
      <w:r>
        <w:rPr>
          <w:spacing w:val="-4"/>
        </w:rPr>
        <w:t>4g)</w:t>
      </w:r>
      <w:r>
        <w:tab/>
        <w:t>Review</w:t>
      </w:r>
      <w:r>
        <w:rPr>
          <w:spacing w:val="-4"/>
        </w:rPr>
        <w:t xml:space="preserve"> </w:t>
      </w:r>
      <w:r>
        <w:t>and</w:t>
      </w:r>
      <w:r>
        <w:rPr>
          <w:spacing w:val="-3"/>
        </w:rPr>
        <w:t xml:space="preserve"> </w:t>
      </w:r>
      <w:r>
        <w:t>Discuss</w:t>
      </w:r>
      <w:r>
        <w:rPr>
          <w:spacing w:val="-4"/>
        </w:rPr>
        <w:t xml:space="preserve"> </w:t>
      </w:r>
      <w:r>
        <w:t>Requests</w:t>
      </w:r>
      <w:r>
        <w:rPr>
          <w:spacing w:val="-4"/>
        </w:rPr>
        <w:t xml:space="preserve"> </w:t>
      </w:r>
      <w:r>
        <w:t>for</w:t>
      </w:r>
      <w:r>
        <w:rPr>
          <w:spacing w:val="-4"/>
        </w:rPr>
        <w:t xml:space="preserve"> </w:t>
      </w:r>
      <w:r>
        <w:t>Items</w:t>
      </w:r>
      <w:r>
        <w:rPr>
          <w:spacing w:val="-3"/>
        </w:rPr>
        <w:t xml:space="preserve"> </w:t>
      </w:r>
      <w:r>
        <w:t>to</w:t>
      </w:r>
      <w:r>
        <w:rPr>
          <w:spacing w:val="-3"/>
        </w:rPr>
        <w:t xml:space="preserve"> </w:t>
      </w:r>
      <w:r>
        <w:t>be</w:t>
      </w:r>
      <w:r>
        <w:rPr>
          <w:spacing w:val="-3"/>
        </w:rPr>
        <w:t xml:space="preserve"> </w:t>
      </w:r>
      <w:r>
        <w:t>Included</w:t>
      </w:r>
      <w:r>
        <w:rPr>
          <w:spacing w:val="-3"/>
        </w:rPr>
        <w:t xml:space="preserve"> </w:t>
      </w:r>
      <w:r>
        <w:t>on</w:t>
      </w:r>
      <w:r>
        <w:rPr>
          <w:spacing w:val="-3"/>
        </w:rPr>
        <w:t xml:space="preserve"> </w:t>
      </w:r>
      <w:r>
        <w:t>Future</w:t>
      </w:r>
      <w:r>
        <w:rPr>
          <w:spacing w:val="-4"/>
        </w:rPr>
        <w:t xml:space="preserve"> </w:t>
      </w:r>
      <w:r>
        <w:t xml:space="preserve">Agenda, Including Agenda Date(s), and Give Direction to Staff as Needed </w:t>
      </w:r>
      <w:r>
        <w:rPr>
          <w:b w:val="0"/>
          <w:i/>
          <w:u w:val="single"/>
        </w:rPr>
        <w:t>Recommended Action:</w:t>
      </w:r>
    </w:p>
    <w:p w14:paraId="25FE626F" w14:textId="77777777" w:rsidR="00ED76BA" w:rsidRDefault="00000000">
      <w:pPr>
        <w:ind w:left="1440"/>
        <w:rPr>
          <w:i/>
          <w:sz w:val="24"/>
        </w:rPr>
      </w:pPr>
      <w:r>
        <w:rPr>
          <w:i/>
          <w:sz w:val="24"/>
        </w:rPr>
        <w:t>Accept</w:t>
      </w:r>
      <w:r>
        <w:rPr>
          <w:i/>
          <w:spacing w:val="-3"/>
          <w:sz w:val="24"/>
        </w:rPr>
        <w:t xml:space="preserve"> </w:t>
      </w:r>
      <w:r>
        <w:rPr>
          <w:i/>
          <w:sz w:val="24"/>
        </w:rPr>
        <w:t>requests</w:t>
      </w:r>
      <w:r>
        <w:rPr>
          <w:i/>
          <w:spacing w:val="-3"/>
          <w:sz w:val="24"/>
        </w:rPr>
        <w:t xml:space="preserve"> </w:t>
      </w:r>
      <w:r>
        <w:rPr>
          <w:i/>
          <w:sz w:val="24"/>
        </w:rPr>
        <w:t>for</w:t>
      </w:r>
      <w:r>
        <w:rPr>
          <w:i/>
          <w:spacing w:val="-4"/>
          <w:sz w:val="24"/>
        </w:rPr>
        <w:t xml:space="preserve"> </w:t>
      </w:r>
      <w:r>
        <w:rPr>
          <w:i/>
          <w:sz w:val="24"/>
        </w:rPr>
        <w:t>items</w:t>
      </w:r>
      <w:r>
        <w:rPr>
          <w:i/>
          <w:spacing w:val="-4"/>
          <w:sz w:val="24"/>
        </w:rPr>
        <w:t xml:space="preserve"> </w:t>
      </w:r>
      <w:r>
        <w:rPr>
          <w:i/>
          <w:sz w:val="24"/>
        </w:rPr>
        <w:t>to</w:t>
      </w:r>
      <w:r>
        <w:rPr>
          <w:i/>
          <w:spacing w:val="-3"/>
          <w:sz w:val="24"/>
        </w:rPr>
        <w:t xml:space="preserve"> </w:t>
      </w:r>
      <w:r>
        <w:rPr>
          <w:i/>
          <w:sz w:val="24"/>
        </w:rPr>
        <w:t>be</w:t>
      </w:r>
      <w:r>
        <w:rPr>
          <w:i/>
          <w:spacing w:val="-4"/>
          <w:sz w:val="24"/>
        </w:rPr>
        <w:t xml:space="preserve"> </w:t>
      </w:r>
      <w:r>
        <w:rPr>
          <w:i/>
          <w:sz w:val="24"/>
        </w:rPr>
        <w:t>included</w:t>
      </w:r>
      <w:r>
        <w:rPr>
          <w:i/>
          <w:spacing w:val="-3"/>
          <w:sz w:val="24"/>
        </w:rPr>
        <w:t xml:space="preserve"> </w:t>
      </w:r>
      <w:r>
        <w:rPr>
          <w:i/>
          <w:sz w:val="24"/>
        </w:rPr>
        <w:t>on</w:t>
      </w:r>
      <w:r>
        <w:rPr>
          <w:i/>
          <w:spacing w:val="-3"/>
          <w:sz w:val="24"/>
        </w:rPr>
        <w:t xml:space="preserve"> </w:t>
      </w:r>
      <w:r>
        <w:rPr>
          <w:i/>
          <w:sz w:val="24"/>
        </w:rPr>
        <w:t>future</w:t>
      </w:r>
      <w:r>
        <w:rPr>
          <w:i/>
          <w:spacing w:val="-4"/>
          <w:sz w:val="24"/>
        </w:rPr>
        <w:t xml:space="preserve"> </w:t>
      </w:r>
      <w:r>
        <w:rPr>
          <w:i/>
          <w:sz w:val="24"/>
        </w:rPr>
        <w:t>agenda,</w:t>
      </w:r>
      <w:r>
        <w:rPr>
          <w:i/>
          <w:spacing w:val="-3"/>
          <w:sz w:val="24"/>
        </w:rPr>
        <w:t xml:space="preserve"> </w:t>
      </w:r>
      <w:r>
        <w:rPr>
          <w:i/>
          <w:sz w:val="24"/>
        </w:rPr>
        <w:t>including</w:t>
      </w:r>
      <w:r>
        <w:rPr>
          <w:i/>
          <w:spacing w:val="-3"/>
          <w:sz w:val="24"/>
        </w:rPr>
        <w:t xml:space="preserve"> </w:t>
      </w:r>
      <w:r>
        <w:rPr>
          <w:i/>
          <w:sz w:val="24"/>
        </w:rPr>
        <w:t>date</w:t>
      </w:r>
      <w:r>
        <w:rPr>
          <w:i/>
          <w:spacing w:val="-1"/>
          <w:sz w:val="24"/>
        </w:rPr>
        <w:t xml:space="preserve"> </w:t>
      </w:r>
      <w:r>
        <w:rPr>
          <w:i/>
          <w:sz w:val="24"/>
        </w:rPr>
        <w:t>or</w:t>
      </w:r>
      <w:r>
        <w:rPr>
          <w:i/>
          <w:spacing w:val="-4"/>
          <w:sz w:val="24"/>
        </w:rPr>
        <w:t xml:space="preserve"> </w:t>
      </w:r>
      <w:r>
        <w:rPr>
          <w:i/>
          <w:sz w:val="24"/>
        </w:rPr>
        <w:t>dates</w:t>
      </w:r>
      <w:r>
        <w:rPr>
          <w:i/>
          <w:spacing w:val="-4"/>
          <w:sz w:val="24"/>
        </w:rPr>
        <w:t xml:space="preserve"> </w:t>
      </w:r>
      <w:r>
        <w:rPr>
          <w:i/>
          <w:sz w:val="24"/>
        </w:rPr>
        <w:t>of requested items, discuss and/or provide direction to staff as needed.</w:t>
      </w:r>
    </w:p>
    <w:p w14:paraId="2B12F366" w14:textId="77777777" w:rsidR="00ED76BA" w:rsidRDefault="00ED76BA">
      <w:pPr>
        <w:rPr>
          <w:i/>
          <w:sz w:val="24"/>
        </w:rPr>
      </w:pPr>
    </w:p>
    <w:p w14:paraId="111056F1" w14:textId="77777777" w:rsidR="00ED76BA" w:rsidRDefault="00000000">
      <w:pPr>
        <w:spacing w:before="1"/>
        <w:ind w:left="1440"/>
        <w:rPr>
          <w:sz w:val="24"/>
        </w:rPr>
      </w:pPr>
      <w:r>
        <w:rPr>
          <w:spacing w:val="-2"/>
          <w:sz w:val="24"/>
          <w:u w:val="single"/>
        </w:rPr>
        <w:t>Attachment(s):</w:t>
      </w:r>
    </w:p>
    <w:p w14:paraId="3AE40895" w14:textId="77777777" w:rsidR="00ED76BA" w:rsidRDefault="00000000">
      <w:pPr>
        <w:ind w:left="1440"/>
        <w:rPr>
          <w:sz w:val="24"/>
        </w:rPr>
      </w:pPr>
      <w:r>
        <w:rPr>
          <w:spacing w:val="-4"/>
          <w:sz w:val="24"/>
        </w:rPr>
        <w:t>None</w:t>
      </w:r>
    </w:p>
    <w:p w14:paraId="592A1C56" w14:textId="77777777" w:rsidR="00ED76BA" w:rsidRDefault="00ED76BA">
      <w:pPr>
        <w:rPr>
          <w:sz w:val="24"/>
        </w:rPr>
      </w:pPr>
    </w:p>
    <w:p w14:paraId="3F8DF1C6" w14:textId="77777777" w:rsidR="00ED76BA" w:rsidRDefault="00ED76BA">
      <w:pPr>
        <w:rPr>
          <w:sz w:val="24"/>
        </w:rPr>
      </w:pPr>
    </w:p>
    <w:p w14:paraId="43810D4D" w14:textId="79CA0BF9" w:rsidR="00ED76BA" w:rsidRDefault="00785315">
      <w:pPr>
        <w:rPr>
          <w:sz w:val="24"/>
        </w:rPr>
      </w:pPr>
      <w:r>
        <w:rPr>
          <w:sz w:val="24"/>
        </w:rPr>
        <w:tab/>
      </w:r>
      <w:r>
        <w:rPr>
          <w:sz w:val="24"/>
        </w:rPr>
        <w:tab/>
        <w:t>Items 3a and 4b will be carried forward to the March 12</w:t>
      </w:r>
      <w:r w:rsidRPr="00785315">
        <w:rPr>
          <w:sz w:val="24"/>
          <w:vertAlign w:val="superscript"/>
        </w:rPr>
        <w:t>th</w:t>
      </w:r>
      <w:r>
        <w:rPr>
          <w:sz w:val="24"/>
        </w:rPr>
        <w:t xml:space="preserve"> meeting.</w:t>
      </w:r>
    </w:p>
    <w:p w14:paraId="48E80AAE" w14:textId="77777777" w:rsidR="00ED76BA" w:rsidRDefault="00ED76BA">
      <w:pPr>
        <w:rPr>
          <w:sz w:val="24"/>
        </w:rPr>
      </w:pPr>
    </w:p>
    <w:p w14:paraId="08EE8889" w14:textId="77777777" w:rsidR="00ED76BA" w:rsidRDefault="00000000">
      <w:pPr>
        <w:ind w:right="502"/>
        <w:rPr>
          <w:sz w:val="24"/>
        </w:rPr>
      </w:pPr>
      <w:r>
        <w:rPr>
          <w:b/>
          <w:sz w:val="24"/>
          <w:u w:val="single"/>
        </w:rPr>
        <w:t>Adjournment:</w:t>
      </w:r>
      <w:r>
        <w:rPr>
          <w:b/>
          <w:sz w:val="24"/>
        </w:rPr>
        <w:t xml:space="preserve"> </w:t>
      </w:r>
      <w:r>
        <w:rPr>
          <w:sz w:val="24"/>
        </w:rPr>
        <w:t>The next CCP meeting will be the annual budget meeting to be held on Thursday, March</w:t>
      </w:r>
      <w:r>
        <w:rPr>
          <w:spacing w:val="-4"/>
          <w:sz w:val="24"/>
        </w:rPr>
        <w:t xml:space="preserve"> </w:t>
      </w:r>
      <w:r>
        <w:rPr>
          <w:sz w:val="24"/>
        </w:rPr>
        <w:t>12,</w:t>
      </w:r>
      <w:r>
        <w:rPr>
          <w:spacing w:val="-4"/>
          <w:sz w:val="24"/>
        </w:rPr>
        <w:t xml:space="preserve"> </w:t>
      </w:r>
      <w:r>
        <w:rPr>
          <w:sz w:val="24"/>
        </w:rPr>
        <w:t>2026,</w:t>
      </w:r>
      <w:r>
        <w:rPr>
          <w:spacing w:val="-4"/>
          <w:sz w:val="24"/>
        </w:rPr>
        <w:t xml:space="preserve"> </w:t>
      </w:r>
      <w:r>
        <w:rPr>
          <w:sz w:val="24"/>
        </w:rPr>
        <w:t>at</w:t>
      </w:r>
      <w:r>
        <w:rPr>
          <w:spacing w:val="-3"/>
          <w:sz w:val="24"/>
        </w:rPr>
        <w:t xml:space="preserve"> </w:t>
      </w:r>
      <w:r>
        <w:rPr>
          <w:sz w:val="24"/>
        </w:rPr>
        <w:t>12:00pm</w:t>
      </w:r>
      <w:r>
        <w:rPr>
          <w:spacing w:val="-4"/>
          <w:sz w:val="24"/>
        </w:rPr>
        <w:t xml:space="preserve"> </w:t>
      </w:r>
      <w:r>
        <w:rPr>
          <w:sz w:val="24"/>
        </w:rPr>
        <w:t>at</w:t>
      </w:r>
      <w:r>
        <w:rPr>
          <w:spacing w:val="-4"/>
          <w:sz w:val="24"/>
        </w:rPr>
        <w:t xml:space="preserve"> </w:t>
      </w:r>
      <w:r>
        <w:rPr>
          <w:sz w:val="24"/>
        </w:rPr>
        <w:t>the</w:t>
      </w:r>
      <w:r>
        <w:rPr>
          <w:spacing w:val="-4"/>
          <w:sz w:val="24"/>
        </w:rPr>
        <w:t xml:space="preserve"> </w:t>
      </w:r>
      <w:r>
        <w:rPr>
          <w:sz w:val="24"/>
        </w:rPr>
        <w:t>Mendocino</w:t>
      </w:r>
      <w:r>
        <w:rPr>
          <w:spacing w:val="-4"/>
          <w:sz w:val="24"/>
        </w:rPr>
        <w:t xml:space="preserve"> </w:t>
      </w:r>
      <w:r>
        <w:rPr>
          <w:sz w:val="24"/>
        </w:rPr>
        <w:t>County</w:t>
      </w:r>
      <w:r>
        <w:rPr>
          <w:spacing w:val="-4"/>
          <w:sz w:val="24"/>
        </w:rPr>
        <w:t xml:space="preserve"> </w:t>
      </w:r>
      <w:r>
        <w:rPr>
          <w:sz w:val="24"/>
        </w:rPr>
        <w:t>Administration</w:t>
      </w:r>
      <w:r>
        <w:rPr>
          <w:spacing w:val="-4"/>
          <w:sz w:val="24"/>
        </w:rPr>
        <w:t xml:space="preserve"> </w:t>
      </w:r>
      <w:r>
        <w:rPr>
          <w:sz w:val="24"/>
        </w:rPr>
        <w:t>Building,</w:t>
      </w:r>
      <w:r>
        <w:rPr>
          <w:spacing w:val="-4"/>
          <w:sz w:val="24"/>
        </w:rPr>
        <w:t xml:space="preserve"> </w:t>
      </w:r>
      <w:r>
        <w:rPr>
          <w:sz w:val="24"/>
        </w:rPr>
        <w:t>Conference</w:t>
      </w:r>
      <w:r>
        <w:rPr>
          <w:spacing w:val="-5"/>
          <w:sz w:val="24"/>
        </w:rPr>
        <w:t xml:space="preserve"> </w:t>
      </w:r>
      <w:r>
        <w:rPr>
          <w:sz w:val="24"/>
        </w:rPr>
        <w:t>Room C, 501 Low Gap Road, Ukiah, CA</w:t>
      </w:r>
      <w:r>
        <w:rPr>
          <w:spacing w:val="40"/>
          <w:sz w:val="24"/>
        </w:rPr>
        <w:t xml:space="preserve"> </w:t>
      </w:r>
      <w:r>
        <w:rPr>
          <w:sz w:val="24"/>
        </w:rPr>
        <w:t>95482.</w:t>
      </w:r>
    </w:p>
    <w:p w14:paraId="73F1EDFF" w14:textId="77777777" w:rsidR="00785315" w:rsidRDefault="00785315">
      <w:pPr>
        <w:ind w:right="502"/>
        <w:rPr>
          <w:sz w:val="24"/>
        </w:rPr>
      </w:pPr>
    </w:p>
    <w:p w14:paraId="0DF165DB" w14:textId="626D36C3" w:rsidR="00785315" w:rsidRDefault="00785315">
      <w:pPr>
        <w:ind w:right="502"/>
        <w:rPr>
          <w:sz w:val="24"/>
        </w:rPr>
      </w:pPr>
      <w:r>
        <w:rPr>
          <w:sz w:val="24"/>
        </w:rPr>
        <w:t>Meeting was adjourned at 12:45 pm.</w:t>
      </w:r>
    </w:p>
    <w:sectPr w:rsidR="00785315">
      <w:headerReference w:type="default" r:id="rId8"/>
      <w:footerReference w:type="default" r:id="rId9"/>
      <w:pgSz w:w="12240" w:h="15840"/>
      <w:pgMar w:top="2620" w:right="720" w:bottom="1800" w:left="1440" w:header="720" w:footer="16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F47DB" w14:textId="77777777" w:rsidR="00493E50" w:rsidRDefault="00493E50">
      <w:r>
        <w:separator/>
      </w:r>
    </w:p>
  </w:endnote>
  <w:endnote w:type="continuationSeparator" w:id="0">
    <w:p w14:paraId="546EF8BA" w14:textId="77777777" w:rsidR="00493E50" w:rsidRDefault="00493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3E70F" w14:textId="77777777" w:rsidR="00ED76BA" w:rsidRDefault="00000000">
    <w:pPr>
      <w:pStyle w:val="BodyText"/>
      <w:spacing w:line="14" w:lineRule="auto"/>
      <w:rPr>
        <w:b w:val="0"/>
        <w:sz w:val="20"/>
      </w:rPr>
    </w:pPr>
    <w:r>
      <w:rPr>
        <w:b w:val="0"/>
        <w:noProof/>
        <w:sz w:val="20"/>
      </w:rPr>
      <mc:AlternateContent>
        <mc:Choice Requires="wps">
          <w:drawing>
            <wp:anchor distT="0" distB="0" distL="0" distR="0" simplePos="0" relativeHeight="251657728" behindDoc="1" locked="0" layoutInCell="1" allowOverlap="1" wp14:anchorId="45B20BC2" wp14:editId="5A79D955">
              <wp:simplePos x="0" y="0"/>
              <wp:positionH relativeFrom="page">
                <wp:posOffset>902004</wp:posOffset>
              </wp:positionH>
              <wp:positionV relativeFrom="page">
                <wp:posOffset>8894605</wp:posOffset>
              </wp:positionV>
              <wp:extent cx="6282690" cy="546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2690" cy="546100"/>
                      </a:xfrm>
                      <a:prstGeom prst="rect">
                        <a:avLst/>
                      </a:prstGeom>
                    </wps:spPr>
                    <wps:txbx>
                      <w:txbxContent>
                        <w:p w14:paraId="0F937324" w14:textId="77777777" w:rsidR="00ED76BA" w:rsidRDefault="00000000">
                          <w:pPr>
                            <w:spacing w:before="10"/>
                            <w:ind w:right="78"/>
                            <w:jc w:val="right"/>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p w14:paraId="26B4D6B7" w14:textId="26BD2863" w:rsidR="00ED76BA" w:rsidRDefault="00000000">
                          <w:pPr>
                            <w:spacing w:before="2"/>
                            <w:ind w:left="20" w:right="116"/>
                            <w:jc w:val="both"/>
                            <w:rPr>
                              <w:sz w:val="16"/>
                            </w:rPr>
                          </w:pPr>
                          <w:r>
                            <w:rPr>
                              <w:sz w:val="16"/>
                            </w:rPr>
                            <w:t>Per</w:t>
                          </w:r>
                          <w:r>
                            <w:rPr>
                              <w:spacing w:val="-1"/>
                              <w:sz w:val="16"/>
                            </w:rPr>
                            <w:t xml:space="preserve"> </w:t>
                          </w:r>
                          <w:r>
                            <w:rPr>
                              <w:sz w:val="16"/>
                            </w:rPr>
                            <w:t>the</w:t>
                          </w:r>
                          <w:r>
                            <w:rPr>
                              <w:spacing w:val="-2"/>
                              <w:sz w:val="16"/>
                            </w:rPr>
                            <w:t xml:space="preserve"> </w:t>
                          </w:r>
                          <w:r>
                            <w:rPr>
                              <w:sz w:val="16"/>
                            </w:rPr>
                            <w:t>Mendocino</w:t>
                          </w:r>
                          <w:r>
                            <w:rPr>
                              <w:spacing w:val="-1"/>
                              <w:sz w:val="16"/>
                            </w:rPr>
                            <w:t xml:space="preserve"> </w:t>
                          </w:r>
                          <w:r>
                            <w:rPr>
                              <w:sz w:val="16"/>
                            </w:rPr>
                            <w:t>County</w:t>
                          </w:r>
                          <w:r>
                            <w:rPr>
                              <w:spacing w:val="-1"/>
                              <w:sz w:val="16"/>
                            </w:rPr>
                            <w:t xml:space="preserve"> </w:t>
                          </w:r>
                          <w:r>
                            <w:rPr>
                              <w:sz w:val="16"/>
                            </w:rPr>
                            <w:t>CCP</w:t>
                          </w:r>
                          <w:r>
                            <w:rPr>
                              <w:spacing w:val="-3"/>
                              <w:sz w:val="16"/>
                            </w:rPr>
                            <w:t xml:space="preserve"> </w:t>
                          </w:r>
                          <w:r>
                            <w:rPr>
                              <w:sz w:val="16"/>
                            </w:rPr>
                            <w:t>Bylaws, “All</w:t>
                          </w:r>
                          <w:r>
                            <w:rPr>
                              <w:spacing w:val="-1"/>
                              <w:sz w:val="16"/>
                            </w:rPr>
                            <w:t xml:space="preserve"> </w:t>
                          </w:r>
                          <w:r>
                            <w:rPr>
                              <w:sz w:val="16"/>
                            </w:rPr>
                            <w:t>actions</w:t>
                          </w:r>
                          <w:r>
                            <w:rPr>
                              <w:spacing w:val="-2"/>
                              <w:sz w:val="16"/>
                            </w:rPr>
                            <w:t xml:space="preserve"> </w:t>
                          </w:r>
                          <w:r>
                            <w:rPr>
                              <w:sz w:val="16"/>
                            </w:rPr>
                            <w:t>which require</w:t>
                          </w:r>
                          <w:r>
                            <w:rPr>
                              <w:spacing w:val="-2"/>
                              <w:sz w:val="16"/>
                            </w:rPr>
                            <w:t xml:space="preserve"> </w:t>
                          </w:r>
                          <w:r>
                            <w:rPr>
                              <w:sz w:val="16"/>
                            </w:rPr>
                            <w:t>a</w:t>
                          </w:r>
                          <w:r>
                            <w:rPr>
                              <w:spacing w:val="-2"/>
                              <w:sz w:val="16"/>
                            </w:rPr>
                            <w:t xml:space="preserve"> </w:t>
                          </w:r>
                          <w:r>
                            <w:rPr>
                              <w:sz w:val="16"/>
                            </w:rPr>
                            <w:t>vote</w:t>
                          </w:r>
                          <w:r>
                            <w:rPr>
                              <w:spacing w:val="-4"/>
                              <w:sz w:val="16"/>
                            </w:rPr>
                            <w:t xml:space="preserve"> </w:t>
                          </w:r>
                          <w:r>
                            <w:rPr>
                              <w:sz w:val="16"/>
                            </w:rPr>
                            <w:t>of</w:t>
                          </w:r>
                          <w:r>
                            <w:rPr>
                              <w:spacing w:val="-1"/>
                              <w:sz w:val="16"/>
                            </w:rPr>
                            <w:t xml:space="preserve"> </w:t>
                          </w:r>
                          <w:r>
                            <w:rPr>
                              <w:sz w:val="16"/>
                            </w:rPr>
                            <w:t>the</w:t>
                          </w:r>
                          <w:r>
                            <w:rPr>
                              <w:spacing w:val="-2"/>
                              <w:sz w:val="16"/>
                            </w:rPr>
                            <w:t xml:space="preserve"> </w:t>
                          </w:r>
                          <w:r>
                            <w:rPr>
                              <w:sz w:val="16"/>
                            </w:rPr>
                            <w:t>Executive</w:t>
                          </w:r>
                          <w:r>
                            <w:rPr>
                              <w:spacing w:val="-2"/>
                              <w:sz w:val="16"/>
                            </w:rPr>
                            <w:t xml:space="preserve"> </w:t>
                          </w:r>
                          <w:r>
                            <w:rPr>
                              <w:sz w:val="16"/>
                            </w:rPr>
                            <w:t>Committee</w:t>
                          </w:r>
                          <w:r>
                            <w:rPr>
                              <w:spacing w:val="-2"/>
                              <w:sz w:val="16"/>
                            </w:rPr>
                            <w:t xml:space="preserve"> </w:t>
                          </w:r>
                          <w:r>
                            <w:rPr>
                              <w:sz w:val="16"/>
                            </w:rPr>
                            <w:t>shall</w:t>
                          </w:r>
                          <w:r>
                            <w:rPr>
                              <w:spacing w:val="-1"/>
                              <w:sz w:val="16"/>
                            </w:rPr>
                            <w:t xml:space="preserve"> </w:t>
                          </w:r>
                          <w:r>
                            <w:rPr>
                              <w:sz w:val="16"/>
                            </w:rPr>
                            <w:t>occur</w:t>
                          </w:r>
                          <w:r>
                            <w:rPr>
                              <w:spacing w:val="-1"/>
                              <w:sz w:val="16"/>
                            </w:rPr>
                            <w:t xml:space="preserve"> </w:t>
                          </w:r>
                          <w:r>
                            <w:rPr>
                              <w:sz w:val="16"/>
                            </w:rPr>
                            <w:t>when</w:t>
                          </w:r>
                          <w:r>
                            <w:rPr>
                              <w:spacing w:val="-1"/>
                              <w:sz w:val="16"/>
                            </w:rPr>
                            <w:t xml:space="preserve"> </w:t>
                          </w:r>
                          <w:r>
                            <w:rPr>
                              <w:sz w:val="16"/>
                            </w:rPr>
                            <w:t>there</w:t>
                          </w:r>
                          <w:r>
                            <w:rPr>
                              <w:spacing w:val="-2"/>
                              <w:sz w:val="16"/>
                            </w:rPr>
                            <w:t xml:space="preserve"> </w:t>
                          </w:r>
                          <w:r>
                            <w:rPr>
                              <w:sz w:val="16"/>
                            </w:rPr>
                            <w:t>is</w:t>
                          </w:r>
                          <w:r>
                            <w:rPr>
                              <w:spacing w:val="-2"/>
                              <w:sz w:val="16"/>
                            </w:rPr>
                            <w:t xml:space="preserve"> </w:t>
                          </w:r>
                          <w:r>
                            <w:rPr>
                              <w:sz w:val="16"/>
                            </w:rPr>
                            <w:t xml:space="preserve">a </w:t>
                          </w:r>
                          <w:r w:rsidR="008F1464">
                            <w:rPr>
                              <w:sz w:val="16"/>
                            </w:rPr>
                            <w:t>quorum or</w:t>
                          </w:r>
                          <w:r>
                            <w:rPr>
                              <w:spacing w:val="-3"/>
                              <w:sz w:val="16"/>
                            </w:rPr>
                            <w:t xml:space="preserve"> </w:t>
                          </w:r>
                          <w:r>
                            <w:rPr>
                              <w:sz w:val="16"/>
                            </w:rPr>
                            <w:t>be tabled</w:t>
                          </w:r>
                          <w:r>
                            <w:rPr>
                              <w:spacing w:val="40"/>
                              <w:sz w:val="16"/>
                            </w:rPr>
                            <w:t xml:space="preserve"> </w:t>
                          </w:r>
                          <w:r>
                            <w:rPr>
                              <w:sz w:val="16"/>
                            </w:rPr>
                            <w:t>until</w:t>
                          </w:r>
                          <w:r>
                            <w:rPr>
                              <w:spacing w:val="-2"/>
                              <w:sz w:val="16"/>
                            </w:rPr>
                            <w:t xml:space="preserve"> </w:t>
                          </w:r>
                          <w:r>
                            <w:rPr>
                              <w:sz w:val="16"/>
                            </w:rPr>
                            <w:t>the</w:t>
                          </w:r>
                          <w:r>
                            <w:rPr>
                              <w:spacing w:val="-3"/>
                              <w:sz w:val="16"/>
                            </w:rPr>
                            <w:t xml:space="preserve"> </w:t>
                          </w:r>
                          <w:r>
                            <w:rPr>
                              <w:sz w:val="16"/>
                            </w:rPr>
                            <w:t>next</w:t>
                          </w:r>
                          <w:r>
                            <w:rPr>
                              <w:spacing w:val="-2"/>
                              <w:sz w:val="16"/>
                            </w:rPr>
                            <w:t xml:space="preserve"> </w:t>
                          </w:r>
                          <w:r>
                            <w:rPr>
                              <w:sz w:val="16"/>
                            </w:rPr>
                            <w:t>meeting</w:t>
                          </w:r>
                          <w:r>
                            <w:rPr>
                              <w:spacing w:val="-2"/>
                              <w:sz w:val="16"/>
                            </w:rPr>
                            <w:t xml:space="preserve"> </w:t>
                          </w:r>
                          <w:r>
                            <w:rPr>
                              <w:sz w:val="16"/>
                            </w:rPr>
                            <w:t>in</w:t>
                          </w:r>
                          <w:r>
                            <w:rPr>
                              <w:spacing w:val="-2"/>
                              <w:sz w:val="16"/>
                            </w:rPr>
                            <w:t xml:space="preserve"> </w:t>
                          </w:r>
                          <w:r>
                            <w:rPr>
                              <w:sz w:val="16"/>
                            </w:rPr>
                            <w:t>which a</w:t>
                          </w:r>
                          <w:r>
                            <w:rPr>
                              <w:spacing w:val="-3"/>
                              <w:sz w:val="16"/>
                            </w:rPr>
                            <w:t xml:space="preserve"> </w:t>
                          </w:r>
                          <w:r>
                            <w:rPr>
                              <w:sz w:val="16"/>
                            </w:rPr>
                            <w:t>quorum</w:t>
                          </w:r>
                          <w:r>
                            <w:rPr>
                              <w:spacing w:val="-3"/>
                              <w:sz w:val="16"/>
                            </w:rPr>
                            <w:t xml:space="preserve"> </w:t>
                          </w:r>
                          <w:r>
                            <w:rPr>
                              <w:sz w:val="16"/>
                            </w:rPr>
                            <w:t>is</w:t>
                          </w:r>
                          <w:r>
                            <w:rPr>
                              <w:spacing w:val="-1"/>
                              <w:sz w:val="16"/>
                            </w:rPr>
                            <w:t xml:space="preserve"> </w:t>
                          </w:r>
                          <w:r>
                            <w:rPr>
                              <w:sz w:val="16"/>
                            </w:rPr>
                            <w:t>available.” As</w:t>
                          </w:r>
                          <w:r>
                            <w:rPr>
                              <w:spacing w:val="-3"/>
                              <w:sz w:val="16"/>
                            </w:rPr>
                            <w:t xml:space="preserve"> </w:t>
                          </w:r>
                          <w:r>
                            <w:rPr>
                              <w:sz w:val="16"/>
                            </w:rPr>
                            <w:t>with</w:t>
                          </w:r>
                          <w:r>
                            <w:rPr>
                              <w:spacing w:val="-2"/>
                              <w:sz w:val="16"/>
                            </w:rPr>
                            <w:t xml:space="preserve"> </w:t>
                          </w:r>
                          <w:r>
                            <w:rPr>
                              <w:sz w:val="16"/>
                            </w:rPr>
                            <w:t>any</w:t>
                          </w:r>
                          <w:r>
                            <w:rPr>
                              <w:spacing w:val="-2"/>
                              <w:sz w:val="16"/>
                            </w:rPr>
                            <w:t xml:space="preserve"> </w:t>
                          </w:r>
                          <w:r>
                            <w:rPr>
                              <w:sz w:val="16"/>
                            </w:rPr>
                            <w:t>agenda</w:t>
                          </w:r>
                          <w:r>
                            <w:rPr>
                              <w:spacing w:val="-3"/>
                              <w:sz w:val="16"/>
                            </w:rPr>
                            <w:t xml:space="preserve"> </w:t>
                          </w:r>
                          <w:r>
                            <w:rPr>
                              <w:sz w:val="16"/>
                            </w:rPr>
                            <w:t>item,</w:t>
                          </w:r>
                          <w:r>
                            <w:rPr>
                              <w:spacing w:val="-3"/>
                              <w:sz w:val="16"/>
                            </w:rPr>
                            <w:t xml:space="preserve"> </w:t>
                          </w:r>
                          <w:r>
                            <w:rPr>
                              <w:sz w:val="16"/>
                            </w:rPr>
                            <w:t>the Executive</w:t>
                          </w:r>
                          <w:r>
                            <w:rPr>
                              <w:spacing w:val="-3"/>
                              <w:sz w:val="16"/>
                            </w:rPr>
                            <w:t xml:space="preserve"> </w:t>
                          </w:r>
                          <w:r>
                            <w:rPr>
                              <w:sz w:val="16"/>
                            </w:rPr>
                            <w:t>Committee may</w:t>
                          </w:r>
                          <w:r>
                            <w:rPr>
                              <w:spacing w:val="-2"/>
                              <w:sz w:val="16"/>
                            </w:rPr>
                            <w:t xml:space="preserve"> </w:t>
                          </w:r>
                          <w:r>
                            <w:rPr>
                              <w:sz w:val="16"/>
                            </w:rPr>
                            <w:t>elect</w:t>
                          </w:r>
                          <w:r>
                            <w:rPr>
                              <w:spacing w:val="-2"/>
                              <w:sz w:val="16"/>
                            </w:rPr>
                            <w:t xml:space="preserve"> </w:t>
                          </w:r>
                          <w:r>
                            <w:rPr>
                              <w:sz w:val="16"/>
                            </w:rPr>
                            <w:t>to</w:t>
                          </w:r>
                          <w:r>
                            <w:rPr>
                              <w:spacing w:val="-2"/>
                              <w:sz w:val="16"/>
                            </w:rPr>
                            <w:t xml:space="preserve"> </w:t>
                          </w:r>
                          <w:r>
                            <w:rPr>
                              <w:sz w:val="16"/>
                            </w:rPr>
                            <w:t>table</w:t>
                          </w:r>
                          <w:r>
                            <w:rPr>
                              <w:spacing w:val="-3"/>
                              <w:sz w:val="16"/>
                            </w:rPr>
                            <w:t xml:space="preserve"> </w:t>
                          </w:r>
                          <w:r>
                            <w:rPr>
                              <w:sz w:val="16"/>
                            </w:rPr>
                            <w:t>an</w:t>
                          </w:r>
                          <w:r>
                            <w:rPr>
                              <w:spacing w:val="-2"/>
                              <w:sz w:val="16"/>
                            </w:rPr>
                            <w:t xml:space="preserve"> </w:t>
                          </w:r>
                          <w:r>
                            <w:rPr>
                              <w:sz w:val="16"/>
                            </w:rPr>
                            <w:t>agenda</w:t>
                          </w:r>
                          <w:r>
                            <w:rPr>
                              <w:spacing w:val="-3"/>
                              <w:sz w:val="16"/>
                            </w:rPr>
                            <w:t xml:space="preserve"> </w:t>
                          </w:r>
                          <w:r>
                            <w:rPr>
                              <w:sz w:val="16"/>
                            </w:rPr>
                            <w:t>item,</w:t>
                          </w:r>
                          <w:r>
                            <w:rPr>
                              <w:spacing w:val="-3"/>
                              <w:sz w:val="16"/>
                            </w:rPr>
                            <w:t xml:space="preserve"> </w:t>
                          </w:r>
                          <w:r>
                            <w:rPr>
                              <w:sz w:val="16"/>
                            </w:rPr>
                            <w:t>or</w:t>
                          </w:r>
                          <w:r>
                            <w:rPr>
                              <w:spacing w:val="-4"/>
                              <w:sz w:val="16"/>
                            </w:rPr>
                            <w:t xml:space="preserve"> </w:t>
                          </w:r>
                          <w:r>
                            <w:rPr>
                              <w:sz w:val="16"/>
                            </w:rPr>
                            <w:t>portion</w:t>
                          </w:r>
                          <w:r>
                            <w:rPr>
                              <w:spacing w:val="40"/>
                              <w:sz w:val="16"/>
                            </w:rPr>
                            <w:t xml:space="preserve"> </w:t>
                          </w:r>
                          <w:r>
                            <w:rPr>
                              <w:sz w:val="16"/>
                            </w:rPr>
                            <w:t>thereof, to the next future meeting.</w:t>
                          </w:r>
                        </w:p>
                      </w:txbxContent>
                    </wps:txbx>
                    <wps:bodyPr wrap="square" lIns="0" tIns="0" rIns="0" bIns="0" rtlCol="0">
                      <a:noAutofit/>
                    </wps:bodyPr>
                  </wps:wsp>
                </a:graphicData>
              </a:graphic>
            </wp:anchor>
          </w:drawing>
        </mc:Choice>
        <mc:Fallback>
          <w:pict>
            <v:shapetype w14:anchorId="45B20BC2" id="_x0000_t202" coordsize="21600,21600" o:spt="202" path="m,l,21600r21600,l21600,xe">
              <v:stroke joinstyle="miter"/>
              <v:path gradientshapeok="t" o:connecttype="rect"/>
            </v:shapetype>
            <v:shape id="Textbox 2" o:spid="_x0000_s1026" type="#_x0000_t202" style="position:absolute;margin-left:71pt;margin-top:700.35pt;width:494.7pt;height:43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" filled="f" stroked="f">
              <v:textbox inset="0,0,0,0">
                <w:txbxContent>
                  <w:p w14:paraId="0F937324" w14:textId="77777777" w:rsidR="00ED76BA" w:rsidRDefault="00000000">
                    <w:pPr>
                      <w:spacing w:before="10"/>
                      <w:ind w:right="78"/>
                      <w:jc w:val="right"/>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p w14:paraId="26B4D6B7" w14:textId="26BD2863" w:rsidR="00ED76BA" w:rsidRDefault="00000000">
                    <w:pPr>
                      <w:spacing w:before="2"/>
                      <w:ind w:left="20" w:right="116"/>
                      <w:jc w:val="both"/>
                      <w:rPr>
                        <w:sz w:val="16"/>
                      </w:rPr>
                    </w:pPr>
                    <w:r>
                      <w:rPr>
                        <w:sz w:val="16"/>
                      </w:rPr>
                      <w:t>Per</w:t>
                    </w:r>
                    <w:r>
                      <w:rPr>
                        <w:spacing w:val="-1"/>
                        <w:sz w:val="16"/>
                      </w:rPr>
                      <w:t xml:space="preserve"> </w:t>
                    </w:r>
                    <w:r>
                      <w:rPr>
                        <w:sz w:val="16"/>
                      </w:rPr>
                      <w:t>the</w:t>
                    </w:r>
                    <w:r>
                      <w:rPr>
                        <w:spacing w:val="-2"/>
                        <w:sz w:val="16"/>
                      </w:rPr>
                      <w:t xml:space="preserve"> </w:t>
                    </w:r>
                    <w:r>
                      <w:rPr>
                        <w:sz w:val="16"/>
                      </w:rPr>
                      <w:t>Mendocino</w:t>
                    </w:r>
                    <w:r>
                      <w:rPr>
                        <w:spacing w:val="-1"/>
                        <w:sz w:val="16"/>
                      </w:rPr>
                      <w:t xml:space="preserve"> </w:t>
                    </w:r>
                    <w:r>
                      <w:rPr>
                        <w:sz w:val="16"/>
                      </w:rPr>
                      <w:t>County</w:t>
                    </w:r>
                    <w:r>
                      <w:rPr>
                        <w:spacing w:val="-1"/>
                        <w:sz w:val="16"/>
                      </w:rPr>
                      <w:t xml:space="preserve"> </w:t>
                    </w:r>
                    <w:r>
                      <w:rPr>
                        <w:sz w:val="16"/>
                      </w:rPr>
                      <w:t>CCP</w:t>
                    </w:r>
                    <w:r>
                      <w:rPr>
                        <w:spacing w:val="-3"/>
                        <w:sz w:val="16"/>
                      </w:rPr>
                      <w:t xml:space="preserve"> </w:t>
                    </w:r>
                    <w:r>
                      <w:rPr>
                        <w:sz w:val="16"/>
                      </w:rPr>
                      <w:t>Bylaws, “All</w:t>
                    </w:r>
                    <w:r>
                      <w:rPr>
                        <w:spacing w:val="-1"/>
                        <w:sz w:val="16"/>
                      </w:rPr>
                      <w:t xml:space="preserve"> </w:t>
                    </w:r>
                    <w:r>
                      <w:rPr>
                        <w:sz w:val="16"/>
                      </w:rPr>
                      <w:t>actions</w:t>
                    </w:r>
                    <w:r>
                      <w:rPr>
                        <w:spacing w:val="-2"/>
                        <w:sz w:val="16"/>
                      </w:rPr>
                      <w:t xml:space="preserve"> </w:t>
                    </w:r>
                    <w:r>
                      <w:rPr>
                        <w:sz w:val="16"/>
                      </w:rPr>
                      <w:t>which require</w:t>
                    </w:r>
                    <w:r>
                      <w:rPr>
                        <w:spacing w:val="-2"/>
                        <w:sz w:val="16"/>
                      </w:rPr>
                      <w:t xml:space="preserve"> </w:t>
                    </w:r>
                    <w:r>
                      <w:rPr>
                        <w:sz w:val="16"/>
                      </w:rPr>
                      <w:t>a</w:t>
                    </w:r>
                    <w:r>
                      <w:rPr>
                        <w:spacing w:val="-2"/>
                        <w:sz w:val="16"/>
                      </w:rPr>
                      <w:t xml:space="preserve"> </w:t>
                    </w:r>
                    <w:r>
                      <w:rPr>
                        <w:sz w:val="16"/>
                      </w:rPr>
                      <w:t>vote</w:t>
                    </w:r>
                    <w:r>
                      <w:rPr>
                        <w:spacing w:val="-4"/>
                        <w:sz w:val="16"/>
                      </w:rPr>
                      <w:t xml:space="preserve"> </w:t>
                    </w:r>
                    <w:r>
                      <w:rPr>
                        <w:sz w:val="16"/>
                      </w:rPr>
                      <w:t>of</w:t>
                    </w:r>
                    <w:r>
                      <w:rPr>
                        <w:spacing w:val="-1"/>
                        <w:sz w:val="16"/>
                      </w:rPr>
                      <w:t xml:space="preserve"> </w:t>
                    </w:r>
                    <w:r>
                      <w:rPr>
                        <w:sz w:val="16"/>
                      </w:rPr>
                      <w:t>the</w:t>
                    </w:r>
                    <w:r>
                      <w:rPr>
                        <w:spacing w:val="-2"/>
                        <w:sz w:val="16"/>
                      </w:rPr>
                      <w:t xml:space="preserve"> </w:t>
                    </w:r>
                    <w:r>
                      <w:rPr>
                        <w:sz w:val="16"/>
                      </w:rPr>
                      <w:t>Executive</w:t>
                    </w:r>
                    <w:r>
                      <w:rPr>
                        <w:spacing w:val="-2"/>
                        <w:sz w:val="16"/>
                      </w:rPr>
                      <w:t xml:space="preserve"> </w:t>
                    </w:r>
                    <w:r>
                      <w:rPr>
                        <w:sz w:val="16"/>
                      </w:rPr>
                      <w:t>Committee</w:t>
                    </w:r>
                    <w:r>
                      <w:rPr>
                        <w:spacing w:val="-2"/>
                        <w:sz w:val="16"/>
                      </w:rPr>
                      <w:t xml:space="preserve"> </w:t>
                    </w:r>
                    <w:r>
                      <w:rPr>
                        <w:sz w:val="16"/>
                      </w:rPr>
                      <w:t>shall</w:t>
                    </w:r>
                    <w:r>
                      <w:rPr>
                        <w:spacing w:val="-1"/>
                        <w:sz w:val="16"/>
                      </w:rPr>
                      <w:t xml:space="preserve"> </w:t>
                    </w:r>
                    <w:r>
                      <w:rPr>
                        <w:sz w:val="16"/>
                      </w:rPr>
                      <w:t>occur</w:t>
                    </w:r>
                    <w:r>
                      <w:rPr>
                        <w:spacing w:val="-1"/>
                        <w:sz w:val="16"/>
                      </w:rPr>
                      <w:t xml:space="preserve"> </w:t>
                    </w:r>
                    <w:r>
                      <w:rPr>
                        <w:sz w:val="16"/>
                      </w:rPr>
                      <w:t>when</w:t>
                    </w:r>
                    <w:r>
                      <w:rPr>
                        <w:spacing w:val="-1"/>
                        <w:sz w:val="16"/>
                      </w:rPr>
                      <w:t xml:space="preserve"> </w:t>
                    </w:r>
                    <w:r>
                      <w:rPr>
                        <w:sz w:val="16"/>
                      </w:rPr>
                      <w:t>there</w:t>
                    </w:r>
                    <w:r>
                      <w:rPr>
                        <w:spacing w:val="-2"/>
                        <w:sz w:val="16"/>
                      </w:rPr>
                      <w:t xml:space="preserve"> </w:t>
                    </w:r>
                    <w:r>
                      <w:rPr>
                        <w:sz w:val="16"/>
                      </w:rPr>
                      <w:t>is</w:t>
                    </w:r>
                    <w:r>
                      <w:rPr>
                        <w:spacing w:val="-2"/>
                        <w:sz w:val="16"/>
                      </w:rPr>
                      <w:t xml:space="preserve"> </w:t>
                    </w:r>
                    <w:r>
                      <w:rPr>
                        <w:sz w:val="16"/>
                      </w:rPr>
                      <w:t xml:space="preserve">a </w:t>
                    </w:r>
                    <w:r w:rsidR="008F1464">
                      <w:rPr>
                        <w:sz w:val="16"/>
                      </w:rPr>
                      <w:t>quorum or</w:t>
                    </w:r>
                    <w:r>
                      <w:rPr>
                        <w:spacing w:val="-3"/>
                        <w:sz w:val="16"/>
                      </w:rPr>
                      <w:t xml:space="preserve"> </w:t>
                    </w:r>
                    <w:r>
                      <w:rPr>
                        <w:sz w:val="16"/>
                      </w:rPr>
                      <w:t>be tabled</w:t>
                    </w:r>
                    <w:r>
                      <w:rPr>
                        <w:spacing w:val="40"/>
                        <w:sz w:val="16"/>
                      </w:rPr>
                      <w:t xml:space="preserve"> </w:t>
                    </w:r>
                    <w:r>
                      <w:rPr>
                        <w:sz w:val="16"/>
                      </w:rPr>
                      <w:t>until</w:t>
                    </w:r>
                    <w:r>
                      <w:rPr>
                        <w:spacing w:val="-2"/>
                        <w:sz w:val="16"/>
                      </w:rPr>
                      <w:t xml:space="preserve"> </w:t>
                    </w:r>
                    <w:r>
                      <w:rPr>
                        <w:sz w:val="16"/>
                      </w:rPr>
                      <w:t>the</w:t>
                    </w:r>
                    <w:r>
                      <w:rPr>
                        <w:spacing w:val="-3"/>
                        <w:sz w:val="16"/>
                      </w:rPr>
                      <w:t xml:space="preserve"> </w:t>
                    </w:r>
                    <w:r>
                      <w:rPr>
                        <w:sz w:val="16"/>
                      </w:rPr>
                      <w:t>next</w:t>
                    </w:r>
                    <w:r>
                      <w:rPr>
                        <w:spacing w:val="-2"/>
                        <w:sz w:val="16"/>
                      </w:rPr>
                      <w:t xml:space="preserve"> </w:t>
                    </w:r>
                    <w:r>
                      <w:rPr>
                        <w:sz w:val="16"/>
                      </w:rPr>
                      <w:t>meeting</w:t>
                    </w:r>
                    <w:r>
                      <w:rPr>
                        <w:spacing w:val="-2"/>
                        <w:sz w:val="16"/>
                      </w:rPr>
                      <w:t xml:space="preserve"> </w:t>
                    </w:r>
                    <w:r>
                      <w:rPr>
                        <w:sz w:val="16"/>
                      </w:rPr>
                      <w:t>in</w:t>
                    </w:r>
                    <w:r>
                      <w:rPr>
                        <w:spacing w:val="-2"/>
                        <w:sz w:val="16"/>
                      </w:rPr>
                      <w:t xml:space="preserve"> </w:t>
                    </w:r>
                    <w:r>
                      <w:rPr>
                        <w:sz w:val="16"/>
                      </w:rPr>
                      <w:t>which a</w:t>
                    </w:r>
                    <w:r>
                      <w:rPr>
                        <w:spacing w:val="-3"/>
                        <w:sz w:val="16"/>
                      </w:rPr>
                      <w:t xml:space="preserve"> </w:t>
                    </w:r>
                    <w:r>
                      <w:rPr>
                        <w:sz w:val="16"/>
                      </w:rPr>
                      <w:t>quorum</w:t>
                    </w:r>
                    <w:r>
                      <w:rPr>
                        <w:spacing w:val="-3"/>
                        <w:sz w:val="16"/>
                      </w:rPr>
                      <w:t xml:space="preserve"> </w:t>
                    </w:r>
                    <w:r>
                      <w:rPr>
                        <w:sz w:val="16"/>
                      </w:rPr>
                      <w:t>is</w:t>
                    </w:r>
                    <w:r>
                      <w:rPr>
                        <w:spacing w:val="-1"/>
                        <w:sz w:val="16"/>
                      </w:rPr>
                      <w:t xml:space="preserve"> </w:t>
                    </w:r>
                    <w:r>
                      <w:rPr>
                        <w:sz w:val="16"/>
                      </w:rPr>
                      <w:t>available.” As</w:t>
                    </w:r>
                    <w:r>
                      <w:rPr>
                        <w:spacing w:val="-3"/>
                        <w:sz w:val="16"/>
                      </w:rPr>
                      <w:t xml:space="preserve"> </w:t>
                    </w:r>
                    <w:r>
                      <w:rPr>
                        <w:sz w:val="16"/>
                      </w:rPr>
                      <w:t>with</w:t>
                    </w:r>
                    <w:r>
                      <w:rPr>
                        <w:spacing w:val="-2"/>
                        <w:sz w:val="16"/>
                      </w:rPr>
                      <w:t xml:space="preserve"> </w:t>
                    </w:r>
                    <w:r>
                      <w:rPr>
                        <w:sz w:val="16"/>
                      </w:rPr>
                      <w:t>any</w:t>
                    </w:r>
                    <w:r>
                      <w:rPr>
                        <w:spacing w:val="-2"/>
                        <w:sz w:val="16"/>
                      </w:rPr>
                      <w:t xml:space="preserve"> </w:t>
                    </w:r>
                    <w:r>
                      <w:rPr>
                        <w:sz w:val="16"/>
                      </w:rPr>
                      <w:t>agenda</w:t>
                    </w:r>
                    <w:r>
                      <w:rPr>
                        <w:spacing w:val="-3"/>
                        <w:sz w:val="16"/>
                      </w:rPr>
                      <w:t xml:space="preserve"> </w:t>
                    </w:r>
                    <w:r>
                      <w:rPr>
                        <w:sz w:val="16"/>
                      </w:rPr>
                      <w:t>item,</w:t>
                    </w:r>
                    <w:r>
                      <w:rPr>
                        <w:spacing w:val="-3"/>
                        <w:sz w:val="16"/>
                      </w:rPr>
                      <w:t xml:space="preserve"> </w:t>
                    </w:r>
                    <w:r>
                      <w:rPr>
                        <w:sz w:val="16"/>
                      </w:rPr>
                      <w:t>the Executive</w:t>
                    </w:r>
                    <w:r>
                      <w:rPr>
                        <w:spacing w:val="-3"/>
                        <w:sz w:val="16"/>
                      </w:rPr>
                      <w:t xml:space="preserve"> </w:t>
                    </w:r>
                    <w:r>
                      <w:rPr>
                        <w:sz w:val="16"/>
                      </w:rPr>
                      <w:t>Committee may</w:t>
                    </w:r>
                    <w:r>
                      <w:rPr>
                        <w:spacing w:val="-2"/>
                        <w:sz w:val="16"/>
                      </w:rPr>
                      <w:t xml:space="preserve"> </w:t>
                    </w:r>
                    <w:r>
                      <w:rPr>
                        <w:sz w:val="16"/>
                      </w:rPr>
                      <w:t>elect</w:t>
                    </w:r>
                    <w:r>
                      <w:rPr>
                        <w:spacing w:val="-2"/>
                        <w:sz w:val="16"/>
                      </w:rPr>
                      <w:t xml:space="preserve"> </w:t>
                    </w:r>
                    <w:r>
                      <w:rPr>
                        <w:sz w:val="16"/>
                      </w:rPr>
                      <w:t>to</w:t>
                    </w:r>
                    <w:r>
                      <w:rPr>
                        <w:spacing w:val="-2"/>
                        <w:sz w:val="16"/>
                      </w:rPr>
                      <w:t xml:space="preserve"> </w:t>
                    </w:r>
                    <w:r>
                      <w:rPr>
                        <w:sz w:val="16"/>
                      </w:rPr>
                      <w:t>table</w:t>
                    </w:r>
                    <w:r>
                      <w:rPr>
                        <w:spacing w:val="-3"/>
                        <w:sz w:val="16"/>
                      </w:rPr>
                      <w:t xml:space="preserve"> </w:t>
                    </w:r>
                    <w:r>
                      <w:rPr>
                        <w:sz w:val="16"/>
                      </w:rPr>
                      <w:t>an</w:t>
                    </w:r>
                    <w:r>
                      <w:rPr>
                        <w:spacing w:val="-2"/>
                        <w:sz w:val="16"/>
                      </w:rPr>
                      <w:t xml:space="preserve"> </w:t>
                    </w:r>
                    <w:r>
                      <w:rPr>
                        <w:sz w:val="16"/>
                      </w:rPr>
                      <w:t>agenda</w:t>
                    </w:r>
                    <w:r>
                      <w:rPr>
                        <w:spacing w:val="-3"/>
                        <w:sz w:val="16"/>
                      </w:rPr>
                      <w:t xml:space="preserve"> </w:t>
                    </w:r>
                    <w:r>
                      <w:rPr>
                        <w:sz w:val="16"/>
                      </w:rPr>
                      <w:t>item,</w:t>
                    </w:r>
                    <w:r>
                      <w:rPr>
                        <w:spacing w:val="-3"/>
                        <w:sz w:val="16"/>
                      </w:rPr>
                      <w:t xml:space="preserve"> </w:t>
                    </w:r>
                    <w:r>
                      <w:rPr>
                        <w:sz w:val="16"/>
                      </w:rPr>
                      <w:t>or</w:t>
                    </w:r>
                    <w:r>
                      <w:rPr>
                        <w:spacing w:val="-4"/>
                        <w:sz w:val="16"/>
                      </w:rPr>
                      <w:t xml:space="preserve"> </w:t>
                    </w:r>
                    <w:r>
                      <w:rPr>
                        <w:sz w:val="16"/>
                      </w:rPr>
                      <w:t>portion</w:t>
                    </w:r>
                    <w:r>
                      <w:rPr>
                        <w:spacing w:val="40"/>
                        <w:sz w:val="16"/>
                      </w:rPr>
                      <w:t xml:space="preserve"> </w:t>
                    </w:r>
                    <w:r>
                      <w:rPr>
                        <w:sz w:val="16"/>
                      </w:rPr>
                      <w:t>thereof, to the next future meeting.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17E08" w14:textId="77777777" w:rsidR="00493E50" w:rsidRDefault="00493E50">
      <w:r>
        <w:separator/>
      </w:r>
    </w:p>
  </w:footnote>
  <w:footnote w:type="continuationSeparator" w:id="0">
    <w:p w14:paraId="4BD66B39" w14:textId="77777777" w:rsidR="00493E50" w:rsidRDefault="00493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FF18C" w14:textId="4B04B681" w:rsidR="00ED76BA" w:rsidRDefault="005D3244">
    <w:pPr>
      <w:pStyle w:val="BodyText"/>
      <w:spacing w:line="14" w:lineRule="auto"/>
      <w:rPr>
        <w:b w:val="0"/>
        <w:sz w:val="20"/>
      </w:rPr>
    </w:pPr>
    <w:r>
      <w:rPr>
        <w:b w:val="0"/>
        <w:noProof/>
        <w:sz w:val="20"/>
      </w:rPr>
      <w:drawing>
        <wp:anchor distT="0" distB="0" distL="0" distR="0" simplePos="0" relativeHeight="251656704" behindDoc="1" locked="0" layoutInCell="1" allowOverlap="1" wp14:anchorId="088F5891" wp14:editId="7E455A9C">
          <wp:simplePos x="0" y="0"/>
          <wp:positionH relativeFrom="page">
            <wp:posOffset>3418204</wp:posOffset>
          </wp:positionH>
          <wp:positionV relativeFrom="page">
            <wp:posOffset>457200</wp:posOffset>
          </wp:positionV>
          <wp:extent cx="1210310" cy="121030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210310" cy="121030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522553"/>
    <w:multiLevelType w:val="hybridMultilevel"/>
    <w:tmpl w:val="3544FF96"/>
    <w:lvl w:ilvl="0" w:tplc="DFA0BDA4">
      <w:start w:val="1"/>
      <w:numFmt w:val="decimal"/>
      <w:lvlText w:val="%1."/>
      <w:lvlJc w:val="left"/>
      <w:pPr>
        <w:ind w:left="720"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1" w:tplc="E676FD04">
      <w:numFmt w:val="bullet"/>
      <w:lvlText w:val="•"/>
      <w:lvlJc w:val="left"/>
      <w:pPr>
        <w:ind w:left="1656" w:hanging="720"/>
      </w:pPr>
      <w:rPr>
        <w:rFonts w:hint="default"/>
        <w:lang w:val="en-US" w:eastAsia="en-US" w:bidi="ar-SA"/>
      </w:rPr>
    </w:lvl>
    <w:lvl w:ilvl="2" w:tplc="05CA9288">
      <w:numFmt w:val="bullet"/>
      <w:lvlText w:val="•"/>
      <w:lvlJc w:val="left"/>
      <w:pPr>
        <w:ind w:left="2592" w:hanging="720"/>
      </w:pPr>
      <w:rPr>
        <w:rFonts w:hint="default"/>
        <w:lang w:val="en-US" w:eastAsia="en-US" w:bidi="ar-SA"/>
      </w:rPr>
    </w:lvl>
    <w:lvl w:ilvl="3" w:tplc="08E496A6">
      <w:numFmt w:val="bullet"/>
      <w:lvlText w:val="•"/>
      <w:lvlJc w:val="left"/>
      <w:pPr>
        <w:ind w:left="3528" w:hanging="720"/>
      </w:pPr>
      <w:rPr>
        <w:rFonts w:hint="default"/>
        <w:lang w:val="en-US" w:eastAsia="en-US" w:bidi="ar-SA"/>
      </w:rPr>
    </w:lvl>
    <w:lvl w:ilvl="4" w:tplc="0634405E">
      <w:numFmt w:val="bullet"/>
      <w:lvlText w:val="•"/>
      <w:lvlJc w:val="left"/>
      <w:pPr>
        <w:ind w:left="4464" w:hanging="720"/>
      </w:pPr>
      <w:rPr>
        <w:rFonts w:hint="default"/>
        <w:lang w:val="en-US" w:eastAsia="en-US" w:bidi="ar-SA"/>
      </w:rPr>
    </w:lvl>
    <w:lvl w:ilvl="5" w:tplc="CF4E9564">
      <w:numFmt w:val="bullet"/>
      <w:lvlText w:val="•"/>
      <w:lvlJc w:val="left"/>
      <w:pPr>
        <w:ind w:left="5400" w:hanging="720"/>
      </w:pPr>
      <w:rPr>
        <w:rFonts w:hint="default"/>
        <w:lang w:val="en-US" w:eastAsia="en-US" w:bidi="ar-SA"/>
      </w:rPr>
    </w:lvl>
    <w:lvl w:ilvl="6" w:tplc="9C0AA200">
      <w:numFmt w:val="bullet"/>
      <w:lvlText w:val="•"/>
      <w:lvlJc w:val="left"/>
      <w:pPr>
        <w:ind w:left="6336" w:hanging="720"/>
      </w:pPr>
      <w:rPr>
        <w:rFonts w:hint="default"/>
        <w:lang w:val="en-US" w:eastAsia="en-US" w:bidi="ar-SA"/>
      </w:rPr>
    </w:lvl>
    <w:lvl w:ilvl="7" w:tplc="54804B4E">
      <w:numFmt w:val="bullet"/>
      <w:lvlText w:val="•"/>
      <w:lvlJc w:val="left"/>
      <w:pPr>
        <w:ind w:left="7272" w:hanging="720"/>
      </w:pPr>
      <w:rPr>
        <w:rFonts w:hint="default"/>
        <w:lang w:val="en-US" w:eastAsia="en-US" w:bidi="ar-SA"/>
      </w:rPr>
    </w:lvl>
    <w:lvl w:ilvl="8" w:tplc="7FD6D2BE">
      <w:numFmt w:val="bullet"/>
      <w:lvlText w:val="•"/>
      <w:lvlJc w:val="left"/>
      <w:pPr>
        <w:ind w:left="8208" w:hanging="720"/>
      </w:pPr>
      <w:rPr>
        <w:rFonts w:hint="default"/>
        <w:lang w:val="en-US" w:eastAsia="en-US" w:bidi="ar-SA"/>
      </w:rPr>
    </w:lvl>
  </w:abstractNum>
  <w:num w:numId="1" w16cid:durableId="1961256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6BA"/>
    <w:rsid w:val="000D75DA"/>
    <w:rsid w:val="001B7D33"/>
    <w:rsid w:val="002326E7"/>
    <w:rsid w:val="002E0008"/>
    <w:rsid w:val="003232C0"/>
    <w:rsid w:val="00393473"/>
    <w:rsid w:val="003969C2"/>
    <w:rsid w:val="003E62E3"/>
    <w:rsid w:val="00426F90"/>
    <w:rsid w:val="00493E50"/>
    <w:rsid w:val="004F4697"/>
    <w:rsid w:val="00586D64"/>
    <w:rsid w:val="005D3244"/>
    <w:rsid w:val="00637AF8"/>
    <w:rsid w:val="0065349E"/>
    <w:rsid w:val="00685E97"/>
    <w:rsid w:val="006F13E8"/>
    <w:rsid w:val="0070338E"/>
    <w:rsid w:val="00785315"/>
    <w:rsid w:val="00842792"/>
    <w:rsid w:val="008C293C"/>
    <w:rsid w:val="008D2717"/>
    <w:rsid w:val="008F1464"/>
    <w:rsid w:val="00A7454C"/>
    <w:rsid w:val="00AB693E"/>
    <w:rsid w:val="00AC589A"/>
    <w:rsid w:val="00B92D01"/>
    <w:rsid w:val="00C53968"/>
    <w:rsid w:val="00C56A20"/>
    <w:rsid w:val="00C96319"/>
    <w:rsid w:val="00CF55BB"/>
    <w:rsid w:val="00D856EE"/>
    <w:rsid w:val="00D97A05"/>
    <w:rsid w:val="00E038EB"/>
    <w:rsid w:val="00E36CF0"/>
    <w:rsid w:val="00E6294C"/>
    <w:rsid w:val="00ED6491"/>
    <w:rsid w:val="00ED76BA"/>
    <w:rsid w:val="00F167AD"/>
    <w:rsid w:val="00FE6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D1137"/>
  <w15:docId w15:val="{4D5D0C50-D892-4D9F-9CCB-5E6DA4ECA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pPr>
      <w:ind w:left="720" w:hanging="720"/>
    </w:pPr>
    <w:rPr>
      <w:u w:val="single" w:color="00000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D3244"/>
    <w:pPr>
      <w:tabs>
        <w:tab w:val="center" w:pos="4680"/>
        <w:tab w:val="right" w:pos="9360"/>
      </w:tabs>
    </w:pPr>
  </w:style>
  <w:style w:type="character" w:customStyle="1" w:styleId="HeaderChar">
    <w:name w:val="Header Char"/>
    <w:basedOn w:val="DefaultParagraphFont"/>
    <w:link w:val="Header"/>
    <w:uiPriority w:val="99"/>
    <w:rsid w:val="005D3244"/>
    <w:rPr>
      <w:rFonts w:ascii="Times New Roman" w:eastAsia="Times New Roman" w:hAnsi="Times New Roman" w:cs="Times New Roman"/>
    </w:rPr>
  </w:style>
  <w:style w:type="paragraph" w:styleId="Footer">
    <w:name w:val="footer"/>
    <w:basedOn w:val="Normal"/>
    <w:link w:val="FooterChar"/>
    <w:uiPriority w:val="99"/>
    <w:unhideWhenUsed/>
    <w:rsid w:val="005D3244"/>
    <w:pPr>
      <w:tabs>
        <w:tab w:val="center" w:pos="4680"/>
        <w:tab w:val="right" w:pos="9360"/>
      </w:tabs>
    </w:pPr>
  </w:style>
  <w:style w:type="character" w:customStyle="1" w:styleId="FooterChar">
    <w:name w:val="Footer Char"/>
    <w:basedOn w:val="DefaultParagraphFont"/>
    <w:link w:val="Footer"/>
    <w:uiPriority w:val="99"/>
    <w:rsid w:val="005D324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cp@mendocinocount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5</Pages>
  <Words>1270</Words>
  <Characters>6648</Characters>
  <Application>Microsoft Office Word</Application>
  <DocSecurity>0</DocSecurity>
  <Lines>184</Lines>
  <Paragraphs>96</Paragraphs>
  <ScaleCrop>false</ScaleCrop>
  <HeadingPairs>
    <vt:vector size="2" baseType="variant">
      <vt:variant>
        <vt:lpstr>Title</vt:lpstr>
      </vt:variant>
      <vt:variant>
        <vt:i4>1</vt:i4>
      </vt:variant>
    </vt:vector>
  </HeadingPairs>
  <TitlesOfParts>
    <vt:vector size="1" baseType="lpstr">
      <vt:lpstr>MENDOCINO COUNTY</vt:lpstr>
    </vt:vector>
  </TitlesOfParts>
  <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MENDOCINO COUNTY</dc:title>
  <dc:creator>Mendocino County</dc:creator>
  <cp:lastModifiedBy>Amanda Stoner</cp:lastModifiedBy>
  <cp:revision>7</cp:revision>
  <dcterms:created xsi:type="dcterms:W3CDTF">2026-02-18T20:45:00Z</dcterms:created>
  <dcterms:modified xsi:type="dcterms:W3CDTF">2026-07-09T15:34:00Z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2026-02-10T00:00:00Z</vt:filetime>
  </property>
  <property fmtid="{D5CDD505-2E9C-101B-9397-08002B2CF9AE}" pid="3" name="Creator">
    <vt:lpwstr>Microsoft® Word for Microsoft 365</vt:lpwstr>
  </property>
  <property fmtid="{D5CDD505-2E9C-101B-9397-08002B2CF9AE}" pid="4" name="LastSaved">
    <vt:filetime>2026-02-13T00:00:00Z</vt:filetime>
  </property>
  <property fmtid="{D5CDD505-2E9C-101B-9397-08002B2CF9AE}" pid="5" name="MSIP_Label_defa4170-0d19-0005-0004-bc88714345d2_ActionId">
    <vt:lpwstr>5933bf7e-064c-4d2d-84ff-67996a9cc202</vt:lpwstr>
  </property>
  <property fmtid="{D5CDD505-2E9C-101B-9397-08002B2CF9AE}" pid="6" name="MSIP_Label_defa4170-0d19-0005-0004-bc88714345d2_ContentBits">
    <vt:lpwstr>0</vt:lpwstr>
  </property>
  <property fmtid="{D5CDD505-2E9C-101B-9397-08002B2CF9AE}" pid="7" name="MSIP_Label_defa4170-0d19-0005-0004-bc88714345d2_Enabled">
    <vt:lpwstr>true</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etDate">
    <vt:lpwstr>2024-01-26T18:59:35Z</vt:lpwstr>
  </property>
  <property fmtid="{D5CDD505-2E9C-101B-9397-08002B2CF9AE}" pid="11" name="MSIP_Label_defa4170-0d19-0005-0004-bc88714345d2_SiteId">
    <vt:lpwstr>20545212-faff-42c3-9f9f-e7676c98a7a1</vt:lpwstr>
  </property>
  <property fmtid="{D5CDD505-2E9C-101B-9397-08002B2CF9AE}" pid="12" name="Producer">
    <vt:lpwstr>Microsoft® Word for Microsoft 365</vt:lpwstr>
  </property>
</Properties>
</file>